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A" w:rsidRDefault="0067249A" w:rsidP="000F259C">
      <w:pPr>
        <w:jc w:val="center"/>
        <w:rPr>
          <w:b/>
        </w:rPr>
      </w:pPr>
      <w:r>
        <w:rPr>
          <w:b/>
        </w:rPr>
        <w:t>Zgłoszenie propozycji zada</w:t>
      </w:r>
      <w:bookmarkStart w:id="0" w:name="_GoBack"/>
      <w:bookmarkEnd w:id="0"/>
      <w:r>
        <w:rPr>
          <w:b/>
        </w:rPr>
        <w:t>ń publicznych  realizowanych prze</w:t>
      </w:r>
      <w:r w:rsidR="000F259C">
        <w:rPr>
          <w:b/>
        </w:rPr>
        <w:t>z organizacje pozarządowe w 2016</w:t>
      </w:r>
      <w:r>
        <w:rPr>
          <w:b/>
        </w:rPr>
        <w:t xml:space="preserve"> roku</w:t>
      </w:r>
    </w:p>
    <w:p w:rsidR="0067249A" w:rsidRDefault="0067249A" w:rsidP="0067249A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Adres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</w:p>
          <w:p w:rsidR="0067249A" w:rsidRDefault="0067249A" w:rsidP="004B2DEA">
            <w:pPr>
              <w:spacing w:line="276" w:lineRule="auto"/>
              <w:rPr>
                <w:snapToGrid w:val="0"/>
              </w:rPr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Nr kontaktowy do w/w osoby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Propozycja zadania publicznego:</w:t>
            </w:r>
          </w:p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rPr>
                <w:b/>
              </w:rPr>
              <w:t>Zaznaczyć obszar ustawy o działalności pożytku publicznego i o wolontariacie (art.4 ust.1), którego propozycja dotyczy :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pomoc społeczna, w tym pomoc rodzinom i osobom w trudnej sytuacji życiowej  </w:t>
            </w:r>
            <w:r>
              <w:rPr>
                <w:snapToGrid w:val="0"/>
              </w:rPr>
              <w:t>oraz wyrównywanie szans tych rodzin i osób,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działalność na rzecz integracji i reintegracji zawodowej i społecznej osób zagrożonych wykluczeniem społecznym,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charytatywna,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podtrzymywanie tradycji narodowej, pielęgnowania polskości oraz rozwoju świadomości narodowej, obywatelskiej i kulturowej,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na rzecz mniejszości narodowych i etnicznych oraz języka regionalnego,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ochrona i promocja zdrowia,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działania na rzecz osób niepełnosprawnych,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promocja zatrudnienia i aktywizacja zawodowa osób pozostających bez pracy i zagrożonych zwolnieniem z pracy,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na rzecz równych praw kobiet  i mężczyzn,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działalność na rzecz osób w wieku emerytalnym,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działalność wspomagająca rozwój gospodarczy, w tym rozwój przedsiębiorczości,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działalność wspomagająca rozwój techniki, wynalazczości i innowacyjności oraz 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rozpowszechnianie i wdrażanie nowych rozwiązań technicznych w praktyce gospodarczej,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wspomagająca rozwój wspólnot i społeczności lokalnych,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nauka, szkolnictwo wyższe, edukacja, oświata i wychowanie,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wypoczynek dzieci i młodzieży, 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kultura i sztuka, ochrona dóbr kultury i dziedzictwa narodowego,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wspieranie i upowszechnianie kultury fizycznej i sportu,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ekologia i ochrona zwierząt oraz ochrona dziedzictwa przyrodniczego</w:t>
            </w:r>
            <w:r>
              <w:rPr>
                <w:i/>
                <w:snapToGrid w:val="0"/>
              </w:rPr>
              <w:t>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turystyka i krajoznawstwo,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porządek i bezpieczeństwo publiczne,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obronność państwa i działalność Sił Zbrojnych Rzeczypospolitej Polskiej,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upowszechnianie i ochrona wolności i praw człowieka oraz swobód obywatelskich, a także działania wspomagające rozwój demokracji,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ratownictwo i ochrona ludności,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pomoc ofiarom katastrof, klęsk żywiołowych, konfliktów zbrojnych i wojen w kraju i za granicą,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upowszechnianie i ochrona praw konsumentów,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działania na rzecz integracji europejskiej oraz rozwijanie kontaktów i współpracy między społeczeństwami,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promocja i organizacja wolontariatu,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pomocy Polonii i Polakom za granicą,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działalność na rzecz kombatantów i osób represjonowanych,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promocja Rzeczypospolitej Polskiej za granicą,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działalność na rzecz rodziny, macierzyństwa, rodzicielstwa, upowszechniania i ochrony praw dziecka,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przeciwdziałanie uzależnieniom i patologiom społecznym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działalność na rzecz organizacji pozarządowych oraz spółdzielni socjalnych w zakresie określonym w pkt 1-32.</w:t>
            </w: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Pr="00824891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Uzasadnienie propozycji danego zadania:</w:t>
            </w: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</w:tbl>
    <w:p w:rsidR="0067249A" w:rsidRDefault="0067249A" w:rsidP="0067249A">
      <w:pPr>
        <w:jc w:val="both"/>
        <w:rPr>
          <w:b/>
        </w:rPr>
      </w:pPr>
    </w:p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>
      <w:r>
        <w:t>………………………………………</w:t>
      </w:r>
    </w:p>
    <w:p w:rsidR="0067249A" w:rsidRDefault="0067249A" w:rsidP="0067249A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6858A6" w:rsidRDefault="006858A6"/>
    <w:sectPr w:rsidR="0068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0F259C"/>
    <w:rsid w:val="0067249A"/>
    <w:rsid w:val="006858A6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Lila Wojciak</cp:lastModifiedBy>
  <cp:revision>4</cp:revision>
  <cp:lastPrinted>2015-10-26T13:07:00Z</cp:lastPrinted>
  <dcterms:created xsi:type="dcterms:W3CDTF">2015-10-26T13:06:00Z</dcterms:created>
  <dcterms:modified xsi:type="dcterms:W3CDTF">2015-10-26T13:07:00Z</dcterms:modified>
</cp:coreProperties>
</file>