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13" w:rsidRPr="00196D13" w:rsidRDefault="00AB21E2" w:rsidP="00196D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6</w:t>
      </w:r>
      <w:r w:rsidR="00196D13" w:rsidRPr="00196D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SIWZ</w:t>
      </w:r>
    </w:p>
    <w:p w:rsidR="00196D13" w:rsidRPr="00196D13" w:rsidRDefault="00196D13" w:rsidP="00196D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196D13" w:rsidRPr="00196D13" w:rsidRDefault="00196D13" w:rsidP="00196D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pl-PL"/>
        </w:rPr>
      </w:pPr>
      <w:r w:rsidRPr="00196D1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UMOWA nr ZPO/343-1/1</w:t>
      </w:r>
      <w:r w:rsidR="00AB21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6</w:t>
      </w:r>
      <w:r w:rsidRPr="00196D1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(projekt) </w:t>
      </w:r>
    </w:p>
    <w:p w:rsidR="00196D13" w:rsidRPr="00196D13" w:rsidRDefault="00196D13" w:rsidP="00196D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6D1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Zawarta w dniu.......................pomiędzy Zakładem Pielęgnacyjno-Opiekuńczym SPZOZ,  </w:t>
      </w:r>
      <w:r w:rsidRPr="00196D1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>37-464 Stalowa Wola, ul. Dąbrowskiego 5, NIP ...................................reprezentowanym przez:</w:t>
      </w:r>
    </w:p>
    <w:p w:rsidR="00196D13" w:rsidRPr="00196D13" w:rsidRDefault="00196D13" w:rsidP="00196D13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6D1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Dyrektora zakładu – mgr Małgorzatę Stańczak</w:t>
      </w:r>
    </w:p>
    <w:p w:rsidR="00196D13" w:rsidRPr="00196D13" w:rsidRDefault="00196D13" w:rsidP="00196D13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6D1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Główną księgową – mgr Iwonę Golarz</w:t>
      </w:r>
    </w:p>
    <w:p w:rsidR="00196D13" w:rsidRPr="00196D13" w:rsidRDefault="00196D13" w:rsidP="00196D1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6D1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zwanym w dalszej części umowy „Zamawiającym”</w:t>
      </w:r>
    </w:p>
    <w:p w:rsidR="00196D13" w:rsidRPr="00196D13" w:rsidRDefault="00196D13" w:rsidP="00196D1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6D1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</w:t>
      </w:r>
    </w:p>
    <w:p w:rsidR="00196D13" w:rsidRPr="00196D13" w:rsidRDefault="00196D13" w:rsidP="00196D1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6D1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 siedzibą w ....................................................................NIP....................................,reprezentowanym przez:</w:t>
      </w:r>
    </w:p>
    <w:p w:rsidR="00196D13" w:rsidRPr="00196D13" w:rsidRDefault="00196D13" w:rsidP="00AB21E2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6D1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1...............................................................</w:t>
      </w:r>
    </w:p>
    <w:p w:rsidR="00196D13" w:rsidRPr="00196D13" w:rsidRDefault="00196D13" w:rsidP="00196D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6D1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zwanym dalej „Wykonawcą”</w:t>
      </w:r>
    </w:p>
    <w:p w:rsidR="00196D13" w:rsidRPr="00AB21E2" w:rsidRDefault="00196D13" w:rsidP="00196D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96D1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zgodnie z wynikiem postępowania o udzielenie zamówienia publicznego w trybie przetargu nieograniczonego ogłoszonego w BZP nr........................z dnia..................została zawarta umowa o następującej treści:</w:t>
      </w:r>
    </w:p>
    <w:p w:rsidR="00196D13" w:rsidRPr="00196D13" w:rsidRDefault="00196D13" w:rsidP="0019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96D13" w:rsidRPr="00196D13" w:rsidRDefault="00196D13" w:rsidP="00196D1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umowy jest</w:t>
      </w:r>
      <w:r w:rsidRPr="00196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96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„Dostawa </w:t>
      </w:r>
      <w:proofErr w:type="spellStart"/>
      <w:r w:rsidRPr="00196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pieluchomajtek</w:t>
      </w:r>
      <w:proofErr w:type="spellEnd"/>
      <w:r w:rsidRPr="00196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dorosłych, jednorazowego sprzętu medycznego oraz materiałów opatrunkowych </w:t>
      </w:r>
      <w:r w:rsidRPr="00196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dezynfekcyjnych do Zakładu Pielęgnacyjno-Opiekuńczego SPZOZ w Stalowej Woli, ul. Dąbrowskiego 5”.</w:t>
      </w: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sukcesywnie dostarczał zamówiony towar, terminy i ilości dostaw częściowych będą każdorazowo telefonicznie określane przez Zamawiającego z 48-godzinnym wyprzedzeniem.</w:t>
      </w:r>
    </w:p>
    <w:p w:rsidR="00196D13" w:rsidRPr="00196D13" w:rsidRDefault="00196D13" w:rsidP="00196D1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zamawianego towaru </w:t>
      </w:r>
      <w:r w:rsidRPr="00196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mogą ulec zmianie - zmniejszeniu</w:t>
      </w:r>
      <w:r w:rsidRPr="00196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obowiązywania umowy w zależności od potrzeb Zamawiającego, związanych z udzielanymi świadczeniami medycznymi, bez możliwości dochod</w:t>
      </w:r>
      <w:r w:rsidR="00AB2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 roszczeń przez Wykonawcę </w:t>
      </w: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zmniejszenia ilości zakupionego towaru.</w:t>
      </w:r>
    </w:p>
    <w:p w:rsidR="00196D13" w:rsidRPr="00196D13" w:rsidRDefault="00196D13" w:rsidP="00196D1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zapewnia, że dostarczany towar będzie dobrej jakości oraz posiada wymagane prawem polskim świadectwo dopuszczające do obrotu na rynku polskim.</w:t>
      </w:r>
    </w:p>
    <w:p w:rsidR="00196D13" w:rsidRPr="00196D13" w:rsidRDefault="00196D13" w:rsidP="00196D1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>Towar powinien być wydany w opakowaniu określonym Polskimi Normami lub normami branżowymi.</w:t>
      </w:r>
    </w:p>
    <w:p w:rsidR="00196D13" w:rsidRPr="00196D13" w:rsidRDefault="00196D13" w:rsidP="00196D1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wad fizycznych w dostarczanym towarze, Zamawiający niezwłocznie zawiadomi o tym Wykonawcę, który bezzwłocznie wymieni wadliwy towar na zgodny z zamówieniem co do jakości i ilości. </w:t>
      </w:r>
    </w:p>
    <w:p w:rsidR="00196D13" w:rsidRPr="00196D13" w:rsidRDefault="00196D13" w:rsidP="00196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6D13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:rsidR="00196D13" w:rsidRPr="00196D13" w:rsidRDefault="00196D13" w:rsidP="0019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196D13" w:rsidRPr="00196D13" w:rsidRDefault="00196D13" w:rsidP="00196D13">
      <w:pPr>
        <w:numPr>
          <w:ilvl w:val="0"/>
          <w:numId w:val="3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dostarczony towar Wykonawcy przysługuje wynagrodzenie w wysokości cen zgodnie </w:t>
      </w:r>
      <w:r w:rsidRPr="00196D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Załącznikiem nr 2 do SIWZ – oferta z dnia ...................... </w:t>
      </w:r>
    </w:p>
    <w:p w:rsidR="00196D13" w:rsidRPr="00196D13" w:rsidRDefault="00196D13" w:rsidP="00196D13">
      <w:pPr>
        <w:numPr>
          <w:ilvl w:val="0"/>
          <w:numId w:val="3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Oferowana cena obejmuje wszystkie koszty związane z realizacją zamówienia.</w:t>
      </w:r>
    </w:p>
    <w:p w:rsidR="00196D13" w:rsidRPr="00196D13" w:rsidRDefault="00196D13" w:rsidP="00196D13">
      <w:pPr>
        <w:numPr>
          <w:ilvl w:val="0"/>
          <w:numId w:val="3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gwarantuje niezmienność cen przez okres obowiązywania Umowy.</w:t>
      </w:r>
    </w:p>
    <w:p w:rsidR="00196D13" w:rsidRPr="00196D13" w:rsidRDefault="00196D13" w:rsidP="00196D13">
      <w:pPr>
        <w:numPr>
          <w:ilvl w:val="0"/>
          <w:numId w:val="3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przedmiotu zamówienia-dostawy wynosi:</w:t>
      </w:r>
    </w:p>
    <w:p w:rsidR="00196D13" w:rsidRPr="00196D13" w:rsidRDefault="00196D13" w:rsidP="00196D13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netto:..................zł, słownie:..........................................zł</w:t>
      </w:r>
    </w:p>
    <w:p w:rsidR="00196D13" w:rsidRPr="00196D13" w:rsidRDefault="00196D13" w:rsidP="00196D13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brutto:................zł, słownie:...........................................zł</w:t>
      </w:r>
    </w:p>
    <w:p w:rsidR="00196D13" w:rsidRPr="00196D13" w:rsidRDefault="00196D13" w:rsidP="00196D13">
      <w:pPr>
        <w:spacing w:before="6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196D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</w:t>
      </w:r>
      <w:r w:rsidR="00AB21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Termin płatności wynosi 6</w:t>
      </w:r>
      <w:r w:rsidRPr="00196D1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0 dni od dnia dostarczenia towaru i otrzymania faktury VAT przez Zamawiającego. Płatność dokonana zostanie przelewem na konto Wykonawcy</w:t>
      </w:r>
      <w:r w:rsidRPr="00196D1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............................................................................................................</w:t>
      </w:r>
    </w:p>
    <w:p w:rsidR="00196D13" w:rsidRPr="00196D13" w:rsidRDefault="00196D13" w:rsidP="00196D13">
      <w:pPr>
        <w:numPr>
          <w:ilvl w:val="0"/>
          <w:numId w:val="4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6D1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W fakturach wystawionych Zamawiającemu przez Wykonawcę należy jako odbiorcę </w:t>
      </w:r>
      <w:r w:rsidRPr="00196D1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 xml:space="preserve">i płatnika podać: </w:t>
      </w:r>
      <w:r w:rsidRPr="00196D1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Zakład Pielęgnacyjno-Opiekuńczy SPZOZ w Stalowej Woli, </w:t>
      </w:r>
      <w:r w:rsidRPr="00196D1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</w:r>
      <w:r w:rsidRPr="00196D1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ul. Dąbrowskiego 5, 37-464 Stalowa Wola, NIP 865-21-58-501.</w:t>
      </w:r>
    </w:p>
    <w:p w:rsidR="00196D13" w:rsidRPr="00196D13" w:rsidRDefault="00196D13" w:rsidP="00196D13">
      <w:pPr>
        <w:numPr>
          <w:ilvl w:val="0"/>
          <w:numId w:val="4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6D1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nie może zbywać na rzecz osób trzecich wierzytelności powstałych w wyniku realizacji niniejszej umowy.</w:t>
      </w:r>
    </w:p>
    <w:p w:rsidR="00196D13" w:rsidRPr="00196D13" w:rsidRDefault="00196D13" w:rsidP="0019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196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196D13" w:rsidRPr="00196D13" w:rsidRDefault="00196D13" w:rsidP="00196D13">
      <w:pPr>
        <w:numPr>
          <w:ilvl w:val="1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196D13" w:rsidRPr="00196D13" w:rsidRDefault="00196D13" w:rsidP="00196D13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terminowym wykonaniu przedmiotu umowy w wysokości 0,5% wartości brutto wynagrodzenia </w:t>
      </w:r>
      <w:r w:rsidR="00AB2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umownego za każdy dzień zwłoki </w:t>
      </w: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>w wykonaniu przedmiotu umowy</w:t>
      </w:r>
    </w:p>
    <w:p w:rsidR="00196D13" w:rsidRPr="00196D13" w:rsidRDefault="00196D13" w:rsidP="00196D13">
      <w:pPr>
        <w:numPr>
          <w:ilvl w:val="2"/>
          <w:numId w:val="1"/>
        </w:numPr>
        <w:tabs>
          <w:tab w:val="num" w:pos="720"/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zależnych od Wykonawcy w wysokości 10% wynagrodzenia brutto umownego za odstąpienie od umowy z przyczyn leżących po stronie Wykonawcy</w:t>
      </w:r>
    </w:p>
    <w:p w:rsidR="00196D13" w:rsidRPr="00196D13" w:rsidRDefault="00196D13" w:rsidP="00196D1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za zwłokę w terminowej zapłacie faktury, odsetki ustawowe za każdy dzień opóźnienia zapłaty.</w:t>
      </w:r>
    </w:p>
    <w:p w:rsidR="00196D13" w:rsidRPr="00196D13" w:rsidRDefault="00196D13" w:rsidP="00196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D13" w:rsidRPr="00196D13" w:rsidRDefault="00196D13" w:rsidP="0019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196D13" w:rsidRPr="00196D13" w:rsidRDefault="00196D13" w:rsidP="00AB21E2">
      <w:pPr>
        <w:numPr>
          <w:ilvl w:val="2"/>
          <w:numId w:val="7"/>
        </w:numPr>
        <w:tabs>
          <w:tab w:val="clear" w:pos="2340"/>
          <w:tab w:val="num" w:pos="284"/>
        </w:tabs>
        <w:spacing w:after="0" w:line="240" w:lineRule="auto"/>
        <w:ind w:hanging="2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zawarta na czas określony, tj. od  </w:t>
      </w:r>
      <w:r w:rsidR="00AB2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16.02.2016</w:t>
      </w:r>
      <w:r w:rsidRPr="00196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196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15.02.201</w:t>
      </w:r>
      <w:r w:rsidR="00AB2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196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196D13" w:rsidRPr="00196D13" w:rsidRDefault="00196D13" w:rsidP="00AB21E2">
      <w:pPr>
        <w:numPr>
          <w:ilvl w:val="2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 wykonania postanowień Umowy z przyczyn zawinionych przez Wykonawcę Zamawiający zastrzega</w:t>
      </w:r>
      <w:r w:rsidRPr="00196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>sobie prawo rozwiązania Umowy za uprzednim 1-miesięcznym okresem wypowiedzenia.</w:t>
      </w:r>
    </w:p>
    <w:p w:rsidR="00196D13" w:rsidRPr="00196D13" w:rsidRDefault="00196D13" w:rsidP="00196D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D13" w:rsidRPr="00196D13" w:rsidRDefault="00196D13" w:rsidP="00196D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196D13" w:rsidRPr="00196D13" w:rsidRDefault="00196D13" w:rsidP="00196D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trybie art. 145 Ustawy z dnia 29 stycznia 2004r. – P</w:t>
      </w:r>
      <w:r w:rsidR="006D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zamówień publicznych </w:t>
      </w:r>
      <w:r w:rsidR="006D0FAE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(t</w:t>
      </w:r>
      <w:r w:rsidR="006D0FAE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6D0FAE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j</w:t>
      </w:r>
      <w:r w:rsidR="006D0FAE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6D0FAE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Dz.U.201</w:t>
      </w:r>
      <w:r w:rsidR="006D0FAE">
        <w:rPr>
          <w:rFonts w:ascii="Times New Roman" w:eastAsia="Times New Roman" w:hAnsi="Times New Roman"/>
          <w:bCs/>
          <w:sz w:val="24"/>
          <w:szCs w:val="24"/>
          <w:lang w:eastAsia="x-none"/>
        </w:rPr>
        <w:t>5.2164</w:t>
      </w:r>
      <w:r w:rsidR="006D0FAE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) </w:t>
      </w: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przewidzieć w chwili jej zawarcia, w terminie 30 dni od powzięcia wiadomości </w:t>
      </w:r>
      <w:r w:rsidR="00167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>o tych okolicznościach.</w:t>
      </w:r>
    </w:p>
    <w:p w:rsidR="00196D13" w:rsidRPr="00196D13" w:rsidRDefault="00196D13" w:rsidP="0019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D13" w:rsidRPr="00196D13" w:rsidRDefault="00196D13" w:rsidP="00196D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196D13" w:rsidRPr="00196D13" w:rsidRDefault="00196D13" w:rsidP="00196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treści Umowy wymagają formy pisemnej pod rygorem nieważności.</w:t>
      </w:r>
    </w:p>
    <w:p w:rsidR="00196D13" w:rsidRPr="00196D13" w:rsidRDefault="00196D13" w:rsidP="00196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D13" w:rsidRPr="00196D13" w:rsidRDefault="00196D13" w:rsidP="0019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196D13" w:rsidRPr="00AB21E2" w:rsidRDefault="00196D13" w:rsidP="00AB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powstałe na tle niniejszej umowy rozstrzygać będzie Sąd właściwy dla siedziby Zamawiającego.</w:t>
      </w:r>
    </w:p>
    <w:p w:rsidR="00196D13" w:rsidRPr="00196D13" w:rsidRDefault="00196D13" w:rsidP="0019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196D13" w:rsidRPr="00196D13" w:rsidRDefault="00196D13" w:rsidP="00196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niniejszą umową mają zastosowanie przepisy ustawy z dnia </w:t>
      </w: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29 stycznia 2004r. – prawo zamówień publicznych </w:t>
      </w:r>
      <w:r w:rsidR="006D0FAE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(t</w:t>
      </w:r>
      <w:r w:rsidR="006D0FAE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6D0FAE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j</w:t>
      </w:r>
      <w:r w:rsidR="006D0FAE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6D0FAE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Dz.U.201</w:t>
      </w:r>
      <w:r w:rsidR="006D0FAE">
        <w:rPr>
          <w:rFonts w:ascii="Times New Roman" w:eastAsia="Times New Roman" w:hAnsi="Times New Roman"/>
          <w:bCs/>
          <w:sz w:val="24"/>
          <w:szCs w:val="24"/>
          <w:lang w:eastAsia="x-none"/>
        </w:rPr>
        <w:t>5.2164</w:t>
      </w:r>
      <w:r w:rsidR="006D0FAE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) </w:t>
      </w: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>i odnośne przepisy Kodeksu Cywilnego.</w:t>
      </w:r>
    </w:p>
    <w:p w:rsidR="00196D13" w:rsidRPr="00196D13" w:rsidRDefault="00196D13" w:rsidP="0019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D13" w:rsidRPr="00196D13" w:rsidRDefault="00196D13" w:rsidP="0019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196D13" w:rsidRPr="00AB21E2" w:rsidRDefault="00196D13" w:rsidP="00AB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96D13">
        <w:rPr>
          <w:rFonts w:ascii="Times New Roman" w:eastAsia="Times New Roman" w:hAnsi="Times New Roman" w:cs="Times New Roman"/>
          <w:sz w:val="24"/>
          <w:szCs w:val="20"/>
        </w:rPr>
        <w:t>Umowa została sporządzona w dwóch jednobrzmiących egzemplarzach, po jednym dla każdej ze stron.</w:t>
      </w:r>
    </w:p>
    <w:p w:rsidR="00196D13" w:rsidRPr="00196D13" w:rsidRDefault="00196D13" w:rsidP="0019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umowy są:</w:t>
      </w:r>
    </w:p>
    <w:p w:rsidR="00196D13" w:rsidRPr="00196D13" w:rsidRDefault="00196D13" w:rsidP="00196D1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Istotnych Warunków Zamówienia nr  ZPO/343-1/1</w:t>
      </w:r>
      <w:r w:rsidR="00AB21E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196D13" w:rsidRPr="00196D13" w:rsidRDefault="00196D13" w:rsidP="00196D1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z dnia.................</w:t>
      </w:r>
    </w:p>
    <w:p w:rsidR="00196D13" w:rsidRPr="00196D13" w:rsidRDefault="00196D13" w:rsidP="0019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96D13" w:rsidRPr="00196D13" w:rsidRDefault="00196D13" w:rsidP="00AB21E2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D1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</w:t>
      </w:r>
      <w:r w:rsidR="00AB21E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NAWCA:     </w:t>
      </w:r>
      <w:r w:rsidR="00AB21E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AB21E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AB21E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AB21E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AB21E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AB21E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ZAMAWIAJĄCY:</w:t>
      </w:r>
    </w:p>
    <w:p w:rsidR="00196D13" w:rsidRPr="00196D13" w:rsidRDefault="00196D13" w:rsidP="0019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BD4" w:rsidRDefault="00A75627"/>
    <w:sectPr w:rsidR="00207B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27" w:rsidRDefault="00A75627" w:rsidP="00167299">
      <w:pPr>
        <w:spacing w:after="0" w:line="240" w:lineRule="auto"/>
      </w:pPr>
      <w:r>
        <w:separator/>
      </w:r>
    </w:p>
  </w:endnote>
  <w:endnote w:type="continuationSeparator" w:id="0">
    <w:p w:rsidR="00A75627" w:rsidRDefault="00A75627" w:rsidP="0016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755753"/>
      <w:docPartObj>
        <w:docPartGallery w:val="Page Numbers (Bottom of Page)"/>
        <w:docPartUnique/>
      </w:docPartObj>
    </w:sdtPr>
    <w:sdtContent>
      <w:p w:rsidR="00167299" w:rsidRDefault="001672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67299" w:rsidRDefault="001672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27" w:rsidRDefault="00A75627" w:rsidP="00167299">
      <w:pPr>
        <w:spacing w:after="0" w:line="240" w:lineRule="auto"/>
      </w:pPr>
      <w:r>
        <w:separator/>
      </w:r>
    </w:p>
  </w:footnote>
  <w:footnote w:type="continuationSeparator" w:id="0">
    <w:p w:rsidR="00A75627" w:rsidRDefault="00A75627" w:rsidP="00167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0EA5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ABCF5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B8C1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DBEE2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E407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A1655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D6A7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78B9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0FB6A7D"/>
    <w:multiLevelType w:val="hybridMultilevel"/>
    <w:tmpl w:val="04DE16E6"/>
    <w:lvl w:ilvl="0" w:tplc="D83275BC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</w:lvl>
    <w:lvl w:ilvl="1" w:tplc="E5126B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24FEA"/>
    <w:multiLevelType w:val="hybridMultilevel"/>
    <w:tmpl w:val="9580C1E2"/>
    <w:lvl w:ilvl="0" w:tplc="68502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5099EE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03A16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6B76EC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3C3AFD"/>
    <w:multiLevelType w:val="hybridMultilevel"/>
    <w:tmpl w:val="6C66E146"/>
    <w:lvl w:ilvl="0" w:tplc="6876D49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22337A"/>
    <w:multiLevelType w:val="hybridMultilevel"/>
    <w:tmpl w:val="579A36CA"/>
    <w:lvl w:ilvl="0" w:tplc="A4D02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AB81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00E5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CB1B03"/>
    <w:multiLevelType w:val="hybridMultilevel"/>
    <w:tmpl w:val="DFAEB71A"/>
    <w:lvl w:ilvl="0" w:tplc="1ED4FCB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EE1D20"/>
    <w:multiLevelType w:val="hybridMultilevel"/>
    <w:tmpl w:val="13FC0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28A0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9B0F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8A0D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1D361D24">
      <w:start w:val="4"/>
      <w:numFmt w:val="upperRoman"/>
      <w:lvlText w:val="%6."/>
      <w:lvlJc w:val="left"/>
      <w:pPr>
        <w:tabs>
          <w:tab w:val="num" w:pos="4680"/>
        </w:tabs>
        <w:ind w:left="4680" w:hanging="72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325AD"/>
    <w:multiLevelType w:val="hybridMultilevel"/>
    <w:tmpl w:val="0BDE8778"/>
    <w:lvl w:ilvl="0" w:tplc="095083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4"/>
    </w:lvlOverride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BD"/>
    <w:rsid w:val="00167299"/>
    <w:rsid w:val="00196D13"/>
    <w:rsid w:val="00351963"/>
    <w:rsid w:val="00385692"/>
    <w:rsid w:val="006D0FAE"/>
    <w:rsid w:val="00A75627"/>
    <w:rsid w:val="00AB21E2"/>
    <w:rsid w:val="00D8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DF5D7-F56B-46A3-8180-5E8B3935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299"/>
  </w:style>
  <w:style w:type="paragraph" w:styleId="Stopka">
    <w:name w:val="footer"/>
    <w:basedOn w:val="Normalny"/>
    <w:link w:val="StopkaZnak"/>
    <w:uiPriority w:val="99"/>
    <w:unhideWhenUsed/>
    <w:rsid w:val="00167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299"/>
  </w:style>
  <w:style w:type="paragraph" w:styleId="Tekstdymka">
    <w:name w:val="Balloon Text"/>
    <w:basedOn w:val="Normalny"/>
    <w:link w:val="TekstdymkaZnak"/>
    <w:uiPriority w:val="99"/>
    <w:semiHidden/>
    <w:unhideWhenUsed/>
    <w:rsid w:val="0016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2016-01-18T09:31:00Z</cp:lastPrinted>
  <dcterms:created xsi:type="dcterms:W3CDTF">2016-01-14T08:53:00Z</dcterms:created>
  <dcterms:modified xsi:type="dcterms:W3CDTF">2016-01-18T09:36:00Z</dcterms:modified>
</cp:coreProperties>
</file>