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3D" w:rsidRDefault="00CA533D" w:rsidP="00CA533D">
      <w:pPr>
        <w:pStyle w:val="Tekstprzypisudolnego"/>
        <w:ind w:left="360" w:hanging="360"/>
        <w:rPr>
          <w:sz w:val="24"/>
        </w:rPr>
      </w:pPr>
    </w:p>
    <w:p w:rsidR="00CA533D" w:rsidRDefault="00CA533D" w:rsidP="00CA533D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A13578">
        <w:rPr>
          <w:b/>
          <w:sz w:val="24"/>
        </w:rPr>
        <w:t>3</w:t>
      </w:r>
    </w:p>
    <w:p w:rsidR="00CA533D" w:rsidRDefault="00CA533D" w:rsidP="00CA533D">
      <w:pPr>
        <w:pStyle w:val="Tekstprzypisudolnego"/>
      </w:pPr>
      <w:r>
        <w:t xml:space="preserve">        ( pieczęć firmy)</w:t>
      </w:r>
    </w:p>
    <w:p w:rsidR="00CA533D" w:rsidRDefault="00CA533D" w:rsidP="00CA533D"/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center"/>
      </w:pPr>
      <w:r w:rsidRPr="00F62969">
        <w:rPr>
          <w:b/>
        </w:rPr>
        <w:t>WYKAZ OSÓB , KTÓRE BĘDĄ UCZESTNICZYĆ W WYKONYWANIU ZAMÓWIENIA</w:t>
      </w:r>
      <w:r>
        <w:t xml:space="preserve">  </w:t>
      </w:r>
    </w:p>
    <w:p w:rsidR="00CA533D" w:rsidRDefault="00CA533D" w:rsidP="00CA533D">
      <w:pPr>
        <w:jc w:val="center"/>
      </w:pPr>
    </w:p>
    <w:p w:rsidR="002B6065" w:rsidRPr="002B6065" w:rsidRDefault="002B6065" w:rsidP="002B6065">
      <w:pPr>
        <w:pStyle w:val="Tekstpodstawowy2"/>
        <w:jc w:val="center"/>
        <w:rPr>
          <w:bCs w:val="0"/>
          <w:iCs/>
          <w:lang w:eastAsia="en-US"/>
        </w:rPr>
      </w:pPr>
      <w:r w:rsidRPr="002B6065">
        <w:rPr>
          <w:bCs w:val="0"/>
          <w:iCs/>
          <w:lang w:eastAsia="en-US"/>
        </w:rPr>
        <w:t>„Pełnienie nadzoru inwestorskiego nad zadaniem realizowanymi przez Powiat Stalowowolski</w:t>
      </w:r>
    </w:p>
    <w:p w:rsidR="002B6065" w:rsidRPr="002B6065" w:rsidRDefault="002B6065" w:rsidP="002B6065">
      <w:pPr>
        <w:pStyle w:val="Tekstpodstawowy2"/>
        <w:jc w:val="center"/>
        <w:rPr>
          <w:bCs w:val="0"/>
          <w:iCs/>
          <w:lang w:eastAsia="en-US"/>
        </w:rPr>
      </w:pPr>
      <w:r w:rsidRPr="002B6065">
        <w:rPr>
          <w:bCs w:val="0"/>
          <w:iCs/>
          <w:lang w:eastAsia="en-US"/>
        </w:rPr>
        <w:t>Część I Pełnienie nadzoru inwestorskiego nad zadaniem pn. „Kompleksowa termomodernizacja obiektów oświatowych będących własnością powiatu stalowowolskiego dotyczy: budynku Zespołu Szkół Nr 6 Specjalnych przy Al. Jana Pawła II 21 w Stalowej Woli”</w:t>
      </w:r>
      <w:r w:rsidR="001D69A3">
        <w:rPr>
          <w:bCs w:val="0"/>
          <w:iCs/>
          <w:lang w:eastAsia="en-US"/>
        </w:rPr>
        <w:t>*</w:t>
      </w:r>
    </w:p>
    <w:p w:rsidR="00CA533D" w:rsidRDefault="002B6065" w:rsidP="002B6065">
      <w:pPr>
        <w:pStyle w:val="Tekstpodstawowy2"/>
        <w:jc w:val="center"/>
      </w:pPr>
      <w:r w:rsidRPr="002B6065">
        <w:rPr>
          <w:bCs w:val="0"/>
          <w:iCs/>
          <w:lang w:eastAsia="en-US"/>
        </w:rPr>
        <w:t>Część II Pełnienie nadzoru inwestorskiego nad zadaniem pn. „Budowa placu zabaw dla dzieci wraz z niezbędnym wyposażeniem przy Zespole Szkół Nr 6 Specjalnych przy Al. Jana Pawła II 21 w Stalowej Woli”</w:t>
      </w:r>
      <w:r w:rsidR="001D69A3">
        <w:rPr>
          <w:bCs w:val="0"/>
          <w:iCs/>
          <w:lang w:eastAsia="en-US"/>
        </w:rPr>
        <w:t>*</w:t>
      </w:r>
    </w:p>
    <w:p w:rsidR="00CA533D" w:rsidRDefault="00CA533D" w:rsidP="00CA533D">
      <w:pPr>
        <w:pStyle w:val="Tekstpodstawowy2"/>
        <w:jc w:val="center"/>
      </w:pPr>
    </w:p>
    <w:p w:rsidR="00CA533D" w:rsidRDefault="00CA533D" w:rsidP="00CA53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CA533D" w:rsidTr="00B934BF">
        <w:tc>
          <w:tcPr>
            <w:tcW w:w="802" w:type="dxa"/>
          </w:tcPr>
          <w:p w:rsidR="00CA533D" w:rsidRDefault="00CA533D" w:rsidP="00A72A82">
            <w:pPr>
              <w:jc w:val="center"/>
            </w:pPr>
            <w:r>
              <w:t>L. p.</w:t>
            </w:r>
          </w:p>
        </w:tc>
        <w:tc>
          <w:tcPr>
            <w:tcW w:w="2049" w:type="dxa"/>
          </w:tcPr>
          <w:p w:rsidR="00CA533D" w:rsidRDefault="00CA533D" w:rsidP="00A72A82">
            <w:pPr>
              <w:jc w:val="center"/>
            </w:pPr>
            <w:r>
              <w:t>Imię i nazwisko</w:t>
            </w:r>
          </w:p>
        </w:tc>
        <w:tc>
          <w:tcPr>
            <w:tcW w:w="2507" w:type="dxa"/>
          </w:tcPr>
          <w:p w:rsidR="00CA533D" w:rsidRDefault="00CA533D" w:rsidP="00A72A82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53" w:type="dxa"/>
          </w:tcPr>
          <w:p w:rsidR="00CA533D" w:rsidRDefault="00CA533D" w:rsidP="00A72A82">
            <w:pPr>
              <w:jc w:val="center"/>
            </w:pPr>
            <w:r>
              <w:t>Zakres wykonywanych czynności</w:t>
            </w:r>
          </w:p>
        </w:tc>
        <w:tc>
          <w:tcPr>
            <w:tcW w:w="1851" w:type="dxa"/>
          </w:tcPr>
          <w:p w:rsidR="00CA533D" w:rsidRDefault="00CA533D" w:rsidP="00A72A82">
            <w:pPr>
              <w:jc w:val="center"/>
            </w:pPr>
            <w:r>
              <w:t>Podstawa do dysponowania</w:t>
            </w:r>
          </w:p>
        </w:tc>
      </w:tr>
      <w:tr w:rsidR="00B934BF" w:rsidTr="00FA6798">
        <w:tc>
          <w:tcPr>
            <w:tcW w:w="9062" w:type="dxa"/>
            <w:gridSpan w:val="5"/>
          </w:tcPr>
          <w:p w:rsidR="00B934BF" w:rsidRDefault="00B934BF" w:rsidP="00A72A82">
            <w:pPr>
              <w:jc w:val="both"/>
            </w:pPr>
          </w:p>
          <w:p w:rsidR="00B934BF" w:rsidRPr="0004706C" w:rsidRDefault="00B934BF" w:rsidP="00B934BF">
            <w:pPr>
              <w:jc w:val="center"/>
              <w:rPr>
                <w:b/>
              </w:rPr>
            </w:pPr>
            <w:r w:rsidRPr="0004706C">
              <w:rPr>
                <w:b/>
              </w:rPr>
              <w:t>DLA CZĘŚCI I</w:t>
            </w:r>
          </w:p>
        </w:tc>
      </w:tr>
      <w:tr w:rsidR="00CA533D" w:rsidTr="00B934BF">
        <w:tc>
          <w:tcPr>
            <w:tcW w:w="802" w:type="dxa"/>
          </w:tcPr>
          <w:p w:rsidR="00CA533D" w:rsidRDefault="00CA533D" w:rsidP="00A72A82">
            <w:pPr>
              <w:jc w:val="both"/>
            </w:pPr>
          </w:p>
          <w:p w:rsidR="00CA533D" w:rsidRDefault="00CA533D" w:rsidP="00A72A82">
            <w:pPr>
              <w:jc w:val="both"/>
            </w:pPr>
          </w:p>
        </w:tc>
        <w:tc>
          <w:tcPr>
            <w:tcW w:w="2049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2507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53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51" w:type="dxa"/>
          </w:tcPr>
          <w:p w:rsidR="00CA533D" w:rsidRDefault="00CA533D" w:rsidP="00A72A82">
            <w:pPr>
              <w:jc w:val="both"/>
            </w:pPr>
          </w:p>
        </w:tc>
      </w:tr>
      <w:tr w:rsidR="00CA533D" w:rsidTr="00B934BF">
        <w:tc>
          <w:tcPr>
            <w:tcW w:w="802" w:type="dxa"/>
          </w:tcPr>
          <w:p w:rsidR="00CA533D" w:rsidRDefault="00CA533D" w:rsidP="00A72A82">
            <w:pPr>
              <w:jc w:val="both"/>
            </w:pPr>
          </w:p>
          <w:p w:rsidR="00CA533D" w:rsidRDefault="00CA533D" w:rsidP="00A72A82">
            <w:pPr>
              <w:jc w:val="both"/>
            </w:pPr>
          </w:p>
        </w:tc>
        <w:tc>
          <w:tcPr>
            <w:tcW w:w="2049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2507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53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51" w:type="dxa"/>
          </w:tcPr>
          <w:p w:rsidR="00CA533D" w:rsidRDefault="00CA533D" w:rsidP="00A72A82">
            <w:pPr>
              <w:jc w:val="both"/>
            </w:pPr>
          </w:p>
        </w:tc>
      </w:tr>
      <w:tr w:rsidR="00B934BF" w:rsidTr="00B934BF">
        <w:tc>
          <w:tcPr>
            <w:tcW w:w="802" w:type="dxa"/>
          </w:tcPr>
          <w:p w:rsidR="00B934BF" w:rsidRDefault="00B934BF" w:rsidP="00A72A82">
            <w:pPr>
              <w:jc w:val="both"/>
            </w:pPr>
          </w:p>
        </w:tc>
        <w:tc>
          <w:tcPr>
            <w:tcW w:w="2049" w:type="dxa"/>
          </w:tcPr>
          <w:p w:rsidR="00B934BF" w:rsidRDefault="00B934BF" w:rsidP="00A72A82">
            <w:pPr>
              <w:jc w:val="both"/>
            </w:pPr>
          </w:p>
        </w:tc>
        <w:tc>
          <w:tcPr>
            <w:tcW w:w="2507" w:type="dxa"/>
          </w:tcPr>
          <w:p w:rsidR="00B934BF" w:rsidRDefault="00B934BF" w:rsidP="00A72A82">
            <w:pPr>
              <w:jc w:val="both"/>
            </w:pPr>
          </w:p>
          <w:p w:rsidR="00B934BF" w:rsidRDefault="00B934BF" w:rsidP="00A72A82">
            <w:pPr>
              <w:jc w:val="both"/>
            </w:pPr>
          </w:p>
        </w:tc>
        <w:tc>
          <w:tcPr>
            <w:tcW w:w="1853" w:type="dxa"/>
          </w:tcPr>
          <w:p w:rsidR="00B934BF" w:rsidRDefault="00B934BF" w:rsidP="00A72A82">
            <w:pPr>
              <w:jc w:val="both"/>
            </w:pPr>
          </w:p>
        </w:tc>
        <w:tc>
          <w:tcPr>
            <w:tcW w:w="1851" w:type="dxa"/>
          </w:tcPr>
          <w:p w:rsidR="00B934BF" w:rsidRDefault="00B934BF" w:rsidP="00A72A82">
            <w:pPr>
              <w:jc w:val="both"/>
            </w:pPr>
          </w:p>
        </w:tc>
      </w:tr>
      <w:tr w:rsidR="0004706C" w:rsidTr="00CE0D08">
        <w:tc>
          <w:tcPr>
            <w:tcW w:w="9062" w:type="dxa"/>
            <w:gridSpan w:val="5"/>
          </w:tcPr>
          <w:p w:rsidR="0004706C" w:rsidRDefault="0004706C" w:rsidP="00A72A82">
            <w:pPr>
              <w:jc w:val="both"/>
            </w:pPr>
          </w:p>
          <w:p w:rsidR="0004706C" w:rsidRDefault="0004706C" w:rsidP="0004706C">
            <w:pPr>
              <w:jc w:val="center"/>
            </w:pPr>
            <w:r w:rsidRPr="0004706C">
              <w:rPr>
                <w:b/>
              </w:rPr>
              <w:t>DLA CZĘŚCI I</w:t>
            </w:r>
            <w:r>
              <w:rPr>
                <w:b/>
              </w:rPr>
              <w:t>I</w:t>
            </w:r>
            <w:bookmarkStart w:id="0" w:name="_GoBack"/>
            <w:bookmarkEnd w:id="0"/>
          </w:p>
        </w:tc>
      </w:tr>
      <w:tr w:rsidR="0004706C" w:rsidTr="00B934BF">
        <w:tc>
          <w:tcPr>
            <w:tcW w:w="802" w:type="dxa"/>
          </w:tcPr>
          <w:p w:rsidR="0004706C" w:rsidRDefault="0004706C" w:rsidP="00A72A82">
            <w:pPr>
              <w:jc w:val="both"/>
            </w:pPr>
          </w:p>
        </w:tc>
        <w:tc>
          <w:tcPr>
            <w:tcW w:w="2049" w:type="dxa"/>
          </w:tcPr>
          <w:p w:rsidR="0004706C" w:rsidRDefault="0004706C" w:rsidP="00A72A82">
            <w:pPr>
              <w:jc w:val="both"/>
            </w:pPr>
          </w:p>
        </w:tc>
        <w:tc>
          <w:tcPr>
            <w:tcW w:w="2507" w:type="dxa"/>
          </w:tcPr>
          <w:p w:rsidR="0004706C" w:rsidRDefault="0004706C" w:rsidP="00A72A82">
            <w:pPr>
              <w:jc w:val="both"/>
            </w:pPr>
          </w:p>
        </w:tc>
        <w:tc>
          <w:tcPr>
            <w:tcW w:w="1853" w:type="dxa"/>
          </w:tcPr>
          <w:p w:rsidR="0004706C" w:rsidRDefault="0004706C" w:rsidP="00A72A82">
            <w:pPr>
              <w:jc w:val="both"/>
            </w:pPr>
          </w:p>
          <w:p w:rsidR="0004706C" w:rsidRDefault="0004706C" w:rsidP="00A72A82">
            <w:pPr>
              <w:jc w:val="both"/>
            </w:pPr>
          </w:p>
        </w:tc>
        <w:tc>
          <w:tcPr>
            <w:tcW w:w="1851" w:type="dxa"/>
          </w:tcPr>
          <w:p w:rsidR="0004706C" w:rsidRDefault="0004706C" w:rsidP="00A72A82">
            <w:pPr>
              <w:jc w:val="both"/>
            </w:pPr>
          </w:p>
        </w:tc>
      </w:tr>
    </w:tbl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CA533D" w:rsidRDefault="00CA533D" w:rsidP="00CA533D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6B3F8A" w:rsidRDefault="001D69A3" w:rsidP="001D69A3">
      <w:pPr>
        <w:pStyle w:val="Akapitzlist"/>
        <w:numPr>
          <w:ilvl w:val="0"/>
          <w:numId w:val="1"/>
        </w:numPr>
      </w:pPr>
      <w:r>
        <w:t>zbędne skreślić</w:t>
      </w:r>
    </w:p>
    <w:sectPr w:rsidR="006B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D55B1"/>
    <w:multiLevelType w:val="hybridMultilevel"/>
    <w:tmpl w:val="9C1697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D"/>
    <w:rsid w:val="0004706C"/>
    <w:rsid w:val="001A3746"/>
    <w:rsid w:val="001D69A3"/>
    <w:rsid w:val="002B6065"/>
    <w:rsid w:val="006B3F8A"/>
    <w:rsid w:val="00A13578"/>
    <w:rsid w:val="00B934BF"/>
    <w:rsid w:val="00CA533D"/>
    <w:rsid w:val="00D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CB34-6F20-4E9E-A6B1-D4AE844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533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533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A5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A533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5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6</cp:revision>
  <cp:lastPrinted>2016-04-25T09:24:00Z</cp:lastPrinted>
  <dcterms:created xsi:type="dcterms:W3CDTF">2016-04-25T07:11:00Z</dcterms:created>
  <dcterms:modified xsi:type="dcterms:W3CDTF">2016-04-25T09:24:00Z</dcterms:modified>
</cp:coreProperties>
</file>