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04" w:rsidRPr="00523104" w:rsidRDefault="00523104" w:rsidP="00523104">
      <w:pPr>
        <w:spacing w:after="240" w:line="240" w:lineRule="auto"/>
        <w:rPr>
          <w:rFonts w:ascii="Times New Roman" w:eastAsia="Times New Roman" w:hAnsi="Times New Roman" w:cs="Times New Roman"/>
          <w:sz w:val="24"/>
          <w:szCs w:val="24"/>
          <w:lang w:eastAsia="pl-PL"/>
        </w:rPr>
      </w:pPr>
      <w:bookmarkStart w:id="0" w:name="_GoBack"/>
      <w:bookmarkEnd w:id="0"/>
      <w:r w:rsidRPr="00523104">
        <w:rPr>
          <w:rFonts w:ascii="Times New Roman" w:eastAsia="Times New Roman" w:hAnsi="Times New Roman" w:cs="Times New Roman"/>
          <w:sz w:val="24"/>
          <w:szCs w:val="24"/>
          <w:lang w:eastAsia="pl-PL"/>
        </w:rPr>
        <w:t xml:space="preserve">Ogłoszenie nr 509064-N-2018 z dnia 2018-01-24 r. </w:t>
      </w:r>
    </w:p>
    <w:p w:rsidR="00523104" w:rsidRPr="00523104" w:rsidRDefault="00523104" w:rsidP="00523104">
      <w:pPr>
        <w:spacing w:after="0" w:line="240" w:lineRule="auto"/>
        <w:jc w:val="center"/>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Powiat Stalowowolski: Przebudowa i remont pomieszczeń w budynku pomocniczym Starostwa Powiatowego w Stalowej Woli przy ul. Podleśnej 15</w:t>
      </w:r>
      <w:r w:rsidRPr="00523104">
        <w:rPr>
          <w:rFonts w:ascii="Times New Roman" w:eastAsia="Times New Roman" w:hAnsi="Times New Roman" w:cs="Times New Roman"/>
          <w:sz w:val="24"/>
          <w:szCs w:val="24"/>
          <w:lang w:eastAsia="pl-PL"/>
        </w:rPr>
        <w:br/>
        <w:t xml:space="preserve">OGŁOSZENIE O ZAMÓWIENIU - Roboty budowlane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Zamieszczanie ogłoszenia:</w:t>
      </w:r>
      <w:r w:rsidRPr="00523104">
        <w:rPr>
          <w:rFonts w:ascii="Times New Roman" w:eastAsia="Times New Roman" w:hAnsi="Times New Roman" w:cs="Times New Roman"/>
          <w:sz w:val="24"/>
          <w:szCs w:val="24"/>
          <w:lang w:eastAsia="pl-PL"/>
        </w:rPr>
        <w:t xml:space="preserve"> Zamieszczanie obowiązkowe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Ogłoszenie dotyczy:</w:t>
      </w:r>
      <w:r w:rsidRPr="00523104">
        <w:rPr>
          <w:rFonts w:ascii="Times New Roman" w:eastAsia="Times New Roman" w:hAnsi="Times New Roman" w:cs="Times New Roman"/>
          <w:sz w:val="24"/>
          <w:szCs w:val="24"/>
          <w:lang w:eastAsia="pl-PL"/>
        </w:rPr>
        <w:t xml:space="preserve"> Zamówienia publicznego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Nie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Nazwa projektu lub programu</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Nie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23104">
        <w:rPr>
          <w:rFonts w:ascii="Times New Roman" w:eastAsia="Times New Roman" w:hAnsi="Times New Roman" w:cs="Times New Roman"/>
          <w:sz w:val="24"/>
          <w:szCs w:val="24"/>
          <w:lang w:eastAsia="pl-PL"/>
        </w:rPr>
        <w:br/>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u w:val="single"/>
          <w:lang w:eastAsia="pl-PL"/>
        </w:rPr>
        <w:t>SEKCJA I: ZAMAWIAJĄCY</w:t>
      </w:r>
      <w:r w:rsidRPr="00523104">
        <w:rPr>
          <w:rFonts w:ascii="Times New Roman" w:eastAsia="Times New Roman" w:hAnsi="Times New Roman" w:cs="Times New Roman"/>
          <w:sz w:val="24"/>
          <w:szCs w:val="24"/>
          <w:lang w:eastAsia="pl-PL"/>
        </w:rPr>
        <w:t xml:space="preserv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 xml:space="preserve">Postępowanie przeprowadza centralny zamawiający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Nie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Nie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Informacje na temat podmiotu któremu zamawiający powierzył/powierzyli prowadzenie postępowania:</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Postępowanie jest przeprowadzane wspólnie przez zamawiających</w:t>
      </w:r>
      <w:r w:rsidRPr="00523104">
        <w:rPr>
          <w:rFonts w:ascii="Times New Roman" w:eastAsia="Times New Roman" w:hAnsi="Times New Roman" w:cs="Times New Roman"/>
          <w:sz w:val="24"/>
          <w:szCs w:val="24"/>
          <w:lang w:eastAsia="pl-PL"/>
        </w:rPr>
        <w:t xml:space="preserv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Nie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Nie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Informacje dodatkowe:</w:t>
      </w:r>
      <w:r w:rsidRPr="00523104">
        <w:rPr>
          <w:rFonts w:ascii="Times New Roman" w:eastAsia="Times New Roman" w:hAnsi="Times New Roman" w:cs="Times New Roman"/>
          <w:sz w:val="24"/>
          <w:szCs w:val="24"/>
          <w:lang w:eastAsia="pl-PL"/>
        </w:rPr>
        <w:t xml:space="preserv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 xml:space="preserve">I. 1) NAZWA I ADRES: </w:t>
      </w:r>
      <w:r w:rsidRPr="00523104">
        <w:rPr>
          <w:rFonts w:ascii="Times New Roman" w:eastAsia="Times New Roman" w:hAnsi="Times New Roman" w:cs="Times New Roman"/>
          <w:sz w:val="24"/>
          <w:szCs w:val="24"/>
          <w:lang w:eastAsia="pl-PL"/>
        </w:rPr>
        <w:t xml:space="preserve">Powiat Stalowowolski, krajowy numer identyfikacyjny 83041347800000, ul. ul. Podleśna  15 , 37450   Stalowa Wola, woj. podkarpackie, państwo Polska, tel. 015 643 37 09, e-mail mienie@powiatstalowa.pl, faks 015 643 36 02. </w:t>
      </w:r>
      <w:r w:rsidRPr="00523104">
        <w:rPr>
          <w:rFonts w:ascii="Times New Roman" w:eastAsia="Times New Roman" w:hAnsi="Times New Roman" w:cs="Times New Roman"/>
          <w:sz w:val="24"/>
          <w:szCs w:val="24"/>
          <w:lang w:eastAsia="pl-PL"/>
        </w:rPr>
        <w:br/>
        <w:t xml:space="preserve">Adres strony internetowej (URL): bip.stalowowolski.pl </w:t>
      </w:r>
      <w:r w:rsidRPr="00523104">
        <w:rPr>
          <w:rFonts w:ascii="Times New Roman" w:eastAsia="Times New Roman" w:hAnsi="Times New Roman" w:cs="Times New Roman"/>
          <w:sz w:val="24"/>
          <w:szCs w:val="24"/>
          <w:lang w:eastAsia="pl-PL"/>
        </w:rPr>
        <w:br/>
        <w:t xml:space="preserve">Adres profilu nabywcy: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 xml:space="preserve">I. 2) RODZAJ ZAMAWIAJĄCEGO: </w:t>
      </w:r>
      <w:r w:rsidRPr="00523104">
        <w:rPr>
          <w:rFonts w:ascii="Times New Roman" w:eastAsia="Times New Roman" w:hAnsi="Times New Roman" w:cs="Times New Roman"/>
          <w:sz w:val="24"/>
          <w:szCs w:val="24"/>
          <w:lang w:eastAsia="pl-PL"/>
        </w:rPr>
        <w:t xml:space="preserve">Administracja samorządowa </w:t>
      </w:r>
      <w:r w:rsidRPr="00523104">
        <w:rPr>
          <w:rFonts w:ascii="Times New Roman" w:eastAsia="Times New Roman" w:hAnsi="Times New Roman" w:cs="Times New Roman"/>
          <w:sz w:val="24"/>
          <w:szCs w:val="24"/>
          <w:lang w:eastAsia="pl-PL"/>
        </w:rPr>
        <w:br/>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 xml:space="preserve">I.3) WSPÓLNE UDZIELANIE ZAMÓWIENIA </w:t>
      </w:r>
      <w:r w:rsidRPr="00523104">
        <w:rPr>
          <w:rFonts w:ascii="Times New Roman" w:eastAsia="Times New Roman" w:hAnsi="Times New Roman" w:cs="Times New Roman"/>
          <w:b/>
          <w:bCs/>
          <w:i/>
          <w:iCs/>
          <w:sz w:val="24"/>
          <w:szCs w:val="24"/>
          <w:lang w:eastAsia="pl-PL"/>
        </w:rPr>
        <w:t>(jeżeli dotyczy)</w:t>
      </w:r>
      <w:r w:rsidRPr="00523104">
        <w:rPr>
          <w:rFonts w:ascii="Times New Roman" w:eastAsia="Times New Roman" w:hAnsi="Times New Roman" w:cs="Times New Roman"/>
          <w:b/>
          <w:bCs/>
          <w:sz w:val="24"/>
          <w:szCs w:val="24"/>
          <w:lang w:eastAsia="pl-PL"/>
        </w:rPr>
        <w:t xml:space="preserv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23104">
        <w:rPr>
          <w:rFonts w:ascii="Times New Roman" w:eastAsia="Times New Roman" w:hAnsi="Times New Roman" w:cs="Times New Roman"/>
          <w:sz w:val="24"/>
          <w:szCs w:val="24"/>
          <w:lang w:eastAsia="pl-PL"/>
        </w:rPr>
        <w:br/>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 xml:space="preserve">I.4) KOMUNIKACJA: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23104">
        <w:rPr>
          <w:rFonts w:ascii="Times New Roman" w:eastAsia="Times New Roman" w:hAnsi="Times New Roman" w:cs="Times New Roman"/>
          <w:sz w:val="24"/>
          <w:szCs w:val="24"/>
          <w:lang w:eastAsia="pl-PL"/>
        </w:rPr>
        <w:t xml:space="preserv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Tak </w:t>
      </w:r>
      <w:r w:rsidRPr="00523104">
        <w:rPr>
          <w:rFonts w:ascii="Times New Roman" w:eastAsia="Times New Roman" w:hAnsi="Times New Roman" w:cs="Times New Roman"/>
          <w:sz w:val="24"/>
          <w:szCs w:val="24"/>
          <w:lang w:eastAsia="pl-PL"/>
        </w:rPr>
        <w:br/>
        <w:t xml:space="preserve">bip.stalowowolski.pl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Tak </w:t>
      </w:r>
      <w:r w:rsidRPr="00523104">
        <w:rPr>
          <w:rFonts w:ascii="Times New Roman" w:eastAsia="Times New Roman" w:hAnsi="Times New Roman" w:cs="Times New Roman"/>
          <w:sz w:val="24"/>
          <w:szCs w:val="24"/>
          <w:lang w:eastAsia="pl-PL"/>
        </w:rPr>
        <w:br/>
        <w:t xml:space="preserve">bip.stalowowolski.pl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Nie </w:t>
      </w:r>
      <w:r w:rsidRPr="00523104">
        <w:rPr>
          <w:rFonts w:ascii="Times New Roman" w:eastAsia="Times New Roman" w:hAnsi="Times New Roman" w:cs="Times New Roman"/>
          <w:sz w:val="24"/>
          <w:szCs w:val="24"/>
          <w:lang w:eastAsia="pl-PL"/>
        </w:rPr>
        <w:br/>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Oferty lub wnioski o dopuszczenie do udziału w postępowaniu należy przesyłać:</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Elektronicznie</w:t>
      </w:r>
      <w:r w:rsidRPr="00523104">
        <w:rPr>
          <w:rFonts w:ascii="Times New Roman" w:eastAsia="Times New Roman" w:hAnsi="Times New Roman" w:cs="Times New Roman"/>
          <w:sz w:val="24"/>
          <w:szCs w:val="24"/>
          <w:lang w:eastAsia="pl-PL"/>
        </w:rPr>
        <w:t xml:space="preserv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Nie </w:t>
      </w:r>
      <w:r w:rsidRPr="00523104">
        <w:rPr>
          <w:rFonts w:ascii="Times New Roman" w:eastAsia="Times New Roman" w:hAnsi="Times New Roman" w:cs="Times New Roman"/>
          <w:sz w:val="24"/>
          <w:szCs w:val="24"/>
          <w:lang w:eastAsia="pl-PL"/>
        </w:rPr>
        <w:br/>
        <w:t xml:space="preserve">adres </w:t>
      </w:r>
      <w:r w:rsidRPr="00523104">
        <w:rPr>
          <w:rFonts w:ascii="Times New Roman" w:eastAsia="Times New Roman" w:hAnsi="Times New Roman" w:cs="Times New Roman"/>
          <w:sz w:val="24"/>
          <w:szCs w:val="24"/>
          <w:lang w:eastAsia="pl-PL"/>
        </w:rPr>
        <w:br/>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t xml:space="preserve">Nie </w:t>
      </w:r>
      <w:r w:rsidRPr="00523104">
        <w:rPr>
          <w:rFonts w:ascii="Times New Roman" w:eastAsia="Times New Roman" w:hAnsi="Times New Roman" w:cs="Times New Roman"/>
          <w:sz w:val="24"/>
          <w:szCs w:val="24"/>
          <w:lang w:eastAsia="pl-PL"/>
        </w:rPr>
        <w:br/>
        <w:t xml:space="preserve">Inny sposób: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t xml:space="preserve">Tak </w:t>
      </w:r>
      <w:r w:rsidRPr="00523104">
        <w:rPr>
          <w:rFonts w:ascii="Times New Roman" w:eastAsia="Times New Roman" w:hAnsi="Times New Roman" w:cs="Times New Roman"/>
          <w:sz w:val="24"/>
          <w:szCs w:val="24"/>
          <w:lang w:eastAsia="pl-PL"/>
        </w:rPr>
        <w:br/>
        <w:t xml:space="preserve">Inny sposób: </w:t>
      </w:r>
      <w:r w:rsidRPr="00523104">
        <w:rPr>
          <w:rFonts w:ascii="Times New Roman" w:eastAsia="Times New Roman" w:hAnsi="Times New Roman" w:cs="Times New Roman"/>
          <w:sz w:val="24"/>
          <w:szCs w:val="24"/>
          <w:lang w:eastAsia="pl-PL"/>
        </w:rPr>
        <w:br/>
        <w:t xml:space="preserve">w formie pisemnej, za pomocą operatora pocztowego, gońcem, kurierem, za pomocą pełnomocnika, osobiście </w:t>
      </w:r>
      <w:r w:rsidRPr="00523104">
        <w:rPr>
          <w:rFonts w:ascii="Times New Roman" w:eastAsia="Times New Roman" w:hAnsi="Times New Roman" w:cs="Times New Roman"/>
          <w:sz w:val="24"/>
          <w:szCs w:val="24"/>
          <w:lang w:eastAsia="pl-PL"/>
        </w:rPr>
        <w:br/>
        <w:t xml:space="preserve">Adres: </w:t>
      </w:r>
      <w:r w:rsidRPr="00523104">
        <w:rPr>
          <w:rFonts w:ascii="Times New Roman" w:eastAsia="Times New Roman" w:hAnsi="Times New Roman" w:cs="Times New Roman"/>
          <w:sz w:val="24"/>
          <w:szCs w:val="24"/>
          <w:lang w:eastAsia="pl-PL"/>
        </w:rPr>
        <w:br/>
        <w:t xml:space="preserve">Starostwo Powiatowe w Stalowej Woli, ul. Podleśna 15, 37-450 Stalowa Wola, kancelaria ogólna lub sekretariat - pokój nr 108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lastRenderedPageBreak/>
        <w:br/>
      </w:r>
      <w:r w:rsidRPr="0052310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23104">
        <w:rPr>
          <w:rFonts w:ascii="Times New Roman" w:eastAsia="Times New Roman" w:hAnsi="Times New Roman" w:cs="Times New Roman"/>
          <w:sz w:val="24"/>
          <w:szCs w:val="24"/>
          <w:lang w:eastAsia="pl-PL"/>
        </w:rPr>
        <w:t xml:space="preserv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Nie </w:t>
      </w:r>
      <w:r w:rsidRPr="0052310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23104">
        <w:rPr>
          <w:rFonts w:ascii="Times New Roman" w:eastAsia="Times New Roman" w:hAnsi="Times New Roman" w:cs="Times New Roman"/>
          <w:sz w:val="24"/>
          <w:szCs w:val="24"/>
          <w:lang w:eastAsia="pl-PL"/>
        </w:rPr>
        <w:br/>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u w:val="single"/>
          <w:lang w:eastAsia="pl-PL"/>
        </w:rPr>
        <w:t xml:space="preserve">SEKCJA II: PRZEDMIOT ZAMÓWIENIA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II.1) Nazwa nadana zamówieniu przez zamawiającego: </w:t>
      </w:r>
      <w:r w:rsidRPr="00523104">
        <w:rPr>
          <w:rFonts w:ascii="Times New Roman" w:eastAsia="Times New Roman" w:hAnsi="Times New Roman" w:cs="Times New Roman"/>
          <w:sz w:val="24"/>
          <w:szCs w:val="24"/>
          <w:lang w:eastAsia="pl-PL"/>
        </w:rPr>
        <w:t xml:space="preserve">Przebudowa i remont pomieszczeń w budynku pomocniczym Starostwa Powiatowego w Stalowej Woli przy ul. Podleśnej 15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Numer referencyjny: </w:t>
      </w:r>
      <w:r w:rsidRPr="00523104">
        <w:rPr>
          <w:rFonts w:ascii="Times New Roman" w:eastAsia="Times New Roman" w:hAnsi="Times New Roman" w:cs="Times New Roman"/>
          <w:sz w:val="24"/>
          <w:szCs w:val="24"/>
          <w:lang w:eastAsia="pl-PL"/>
        </w:rPr>
        <w:t xml:space="preserve">IMP.272.2.1.2018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23104" w:rsidRPr="00523104" w:rsidRDefault="00523104" w:rsidP="00523104">
      <w:pPr>
        <w:spacing w:after="0" w:line="240" w:lineRule="auto"/>
        <w:jc w:val="both"/>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Nie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II.2) Rodzaj zamówienia: </w:t>
      </w:r>
      <w:r w:rsidRPr="00523104">
        <w:rPr>
          <w:rFonts w:ascii="Times New Roman" w:eastAsia="Times New Roman" w:hAnsi="Times New Roman" w:cs="Times New Roman"/>
          <w:sz w:val="24"/>
          <w:szCs w:val="24"/>
          <w:lang w:eastAsia="pl-PL"/>
        </w:rPr>
        <w:t xml:space="preserve">Roboty budowlane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II.3) Informacja o możliwości składania ofert częściowych</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t xml:space="preserve">Zamówienie podzielone jest na części: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Nie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Oferty lub wnioski o dopuszczenie do udziału w postępowaniu można składać w odniesieniu do:</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II.4) Krótki opis przedmiotu zamówienia </w:t>
      </w:r>
      <w:r w:rsidRPr="0052310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2310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23104">
        <w:rPr>
          <w:rFonts w:ascii="Times New Roman" w:eastAsia="Times New Roman" w:hAnsi="Times New Roman" w:cs="Times New Roman"/>
          <w:sz w:val="24"/>
          <w:szCs w:val="24"/>
          <w:lang w:eastAsia="pl-PL"/>
        </w:rPr>
        <w:t xml:space="preserve">1. Przedmiotem zamówienia jest przebudowa i remont pomieszczeń w budynku pomocniczym Starostwa Powiatowego w Stalowej Woli przy ul. Podleśnej 15. Zakres prac obejmuje: 1) demontaż krat okiennych i drzwiowych, 2) montaż rolet antywłamaniowych, 3) wymiana stolarki okiennej, 4) likwidacja drzwi, 5) zamontowanie dodatkowego zamka do drzwi wejściowych Dz2, 6) wymiana instalacji centralnego ogrzewania, 7) montaż instalacji p.poż., 8) wymiana instalacji elektrycznej wraz z wymianą, zmianą lokalizacji i dołożeniem opraw oświetleniowych, 9) wymiana pokrycia dachowego nad pomieszczeniem obecnie nieużytkowanym, 10) uzupełnienie płytek podłogowych w pomieszczeniu obecnie nieużytkowanym, 11) malowanie ścian w pomieszczeniu obecnie nieużytkowanym, 12) montaż regałów jezdnych w pomieszczeniu obecnie nieużytkowanym, 13) montaż wentylacji obejmującej system nawilżania i klimatyzacji oraz osuszania, 14) ocieplanie ścian zewnętrznych + wyprawa elewacyjna, 15) przebudowa przedsionka. 2. Szczegółowy zakres robót określa dokumentacja projektowa, przedmiary robót oraz Szczegółowe Specyfikacje Techniczne Wykonania i Odbioru Robót Budowlanych stanowiące załączniki do SIWZ.. 3. Zakres rzeczowy przedsięwzięcia obejmuje również wszystkie czynności i koszty wynikające z dokumentacji projektowej, przedmiaru robót, specyfikacji </w:t>
      </w:r>
      <w:r w:rsidRPr="00523104">
        <w:rPr>
          <w:rFonts w:ascii="Times New Roman" w:eastAsia="Times New Roman" w:hAnsi="Times New Roman" w:cs="Times New Roman"/>
          <w:sz w:val="24"/>
          <w:szCs w:val="24"/>
          <w:lang w:eastAsia="pl-PL"/>
        </w:rPr>
        <w:lastRenderedPageBreak/>
        <w:t xml:space="preserve">technicznych wykonania i odbioru robót budowlanych, sztuki budowlanej, uzyskanie dopuszczenia do eksploatacji zainstalowanych urządzeń oraz koszty związane z urządzeniem, utrzymaniem i zabezpieczeniem terenu budowy. 4. Wykonawca będzie musiał uzgadniać z Zamawiającym kolejność robót i prowadzić roboty w taki sposób, aby była możliwość użytkowania obiektu. 5. Materiały uzyskane w trakcie rozbiórek przedstawiające wartość użytkową lub materialną zostaną przekazane Zamawiającemu. Zdemontowany złom Wykonawca zobowiązany jest przewieźć na swój koszt do punktu skupu złomu wskazanego przez Zamawiającego. Złom uzyskany w trakcie prac stanowi własność Zamawiającego. 6 Zakres rzeczowy prac do wykonania obejmuje również wykonanie wszystkich prac naprawczych związanych z wymianą stolarki okiennej i zewnętrznej drzwiowej, wymianą instalacji c.o. oraz wymianą instalacji oświetlenia – uzupełnianie tynków ze szpachlowaniem, malowanie farbami (wg kolorystyki istniejącej), naprawy posadzek (uzupełnienie zgodnie ze stanem istniejącym). 7. Zadanie będzie realizowane zgodnie z harmonogramem robót opracowanym przez Wykonawcę w terminie do 14 dni o dnia podpisania umowy. Harmonogram będzie wymagał uzgodnienia z inspektorem nadzoru i zatwierdzenia przez Zamawiającego. 8. Zamawiający wymaga zatrudnienia na podstawie umowy o pracę przez Wykonawcę lub Podwykonawcę osób wykonujących wskazane poniżej czynności w trakcie realizacji zamówienia: a) roboty budowlane, b) roboty instalacyjne – instalacje sanitarne, c) roboty instalacyjne – instalacje elektryczne. 8.1. W trakcie realizacji zamówienia Zamawiający uprawniony jest do wykonywania czynności kontrolnych wobec Wykonawcy odnośnie spełniania przez Wykonawcę lub Podwykonawcę wymogu zatrudnienia na podstawie umowy o pracę osób wykonujących czynności wymienionych w pkt. 3.8. W szczególności Zamawiający uprawniony jest do: a) żądania oświadczeń w zakresie potwierdzenia spełniania w/w wymagań i dokonywania ich oceny, b) żądania wyjaśnień w przypadku wątpliwości w zakresie potwierdzenia spełniania w/w wymagań, c) przeprowadzenia kontroli na miejscu wykonywania świadczenia. 8.2.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pkt. 3.8. czynności tj. 1) oświadczenie Wykonawcy lub podwykonawcy o zatrudnieniu na podstawie umowy o pracę osób wykonujących czynności, których dotyczy wezwanie Zamawiającego. Oświadczenie to powinno zawierać w szczególności :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8.3. Z tytułu niespełnienia przez Wykonawcę lub Podwykonawcę wymogu zatrudnienia na podstawie umowy o pracę osób wykonujących wskazane w pkt 8 czynności Zamawiający przewiduje sankcje w postaci obowiązku zapłaty przez Wykonawcę lub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pkt. 8. 9. Zamawiający nie przewiduje określania w opisie przedmiotu zamówienia wymagań związanych z realizacją zamówienia, o których mowa w art. 29 ust.4 ustawy Prawo zamówień publicznych. 10. Zamawiający informuje, że istnieje możliwość zapoznania się z miejscem wykonania robót będących przedmiotem zamówienia, po wcześniejszym telefonicznym uzgodnieniu terminu z Zamawiającym.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lastRenderedPageBreak/>
        <w:br/>
      </w:r>
      <w:r w:rsidRPr="00523104">
        <w:rPr>
          <w:rFonts w:ascii="Times New Roman" w:eastAsia="Times New Roman" w:hAnsi="Times New Roman" w:cs="Times New Roman"/>
          <w:b/>
          <w:bCs/>
          <w:sz w:val="24"/>
          <w:szCs w:val="24"/>
          <w:lang w:eastAsia="pl-PL"/>
        </w:rPr>
        <w:t xml:space="preserve">II.5) Główny kod CPV: </w:t>
      </w:r>
      <w:r w:rsidRPr="00523104">
        <w:rPr>
          <w:rFonts w:ascii="Times New Roman" w:eastAsia="Times New Roman" w:hAnsi="Times New Roman" w:cs="Times New Roman"/>
          <w:sz w:val="24"/>
          <w:szCs w:val="24"/>
          <w:lang w:eastAsia="pl-PL"/>
        </w:rPr>
        <w:t xml:space="preserve">45000000-7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Dodatkowe kody CPV:</w:t>
      </w:r>
      <w:r w:rsidRPr="0052310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Kod CPV</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45100000-8</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45111300-1</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45260000-7</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45321000-3</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45443000-4</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45421000-4</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45431100-8</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45330000-9</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45331100-7</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45331200-8</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45310000-3</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45311000-0</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45311100-1</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45311200-2</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45312100-8</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45315100-9</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45317000-2</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40621110-3</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42131110-0</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31520000-7</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45314310-7</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45111220-6</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45400000-1</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45300000-0</w:t>
            </w:r>
          </w:p>
        </w:tc>
      </w:tr>
    </w:tbl>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II.6) Całkowita wartość zamówienia </w:t>
      </w:r>
      <w:r w:rsidRPr="00523104">
        <w:rPr>
          <w:rFonts w:ascii="Times New Roman" w:eastAsia="Times New Roman" w:hAnsi="Times New Roman" w:cs="Times New Roman"/>
          <w:i/>
          <w:iCs/>
          <w:sz w:val="24"/>
          <w:szCs w:val="24"/>
          <w:lang w:eastAsia="pl-PL"/>
        </w:rPr>
        <w:t>(jeżeli zamawiający podaje informacje o wartości zamówienia)</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t xml:space="preserve">Wartość bez VAT: </w:t>
      </w:r>
      <w:r w:rsidRPr="00523104">
        <w:rPr>
          <w:rFonts w:ascii="Times New Roman" w:eastAsia="Times New Roman" w:hAnsi="Times New Roman" w:cs="Times New Roman"/>
          <w:sz w:val="24"/>
          <w:szCs w:val="24"/>
          <w:lang w:eastAsia="pl-PL"/>
        </w:rPr>
        <w:br/>
        <w:t xml:space="preserve">Waluta: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23104">
        <w:rPr>
          <w:rFonts w:ascii="Times New Roman" w:eastAsia="Times New Roman" w:hAnsi="Times New Roman" w:cs="Times New Roman"/>
          <w:sz w:val="24"/>
          <w:szCs w:val="24"/>
          <w:lang w:eastAsia="pl-PL"/>
        </w:rPr>
        <w:t xml:space="preserv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23104">
        <w:rPr>
          <w:rFonts w:ascii="Times New Roman" w:eastAsia="Times New Roman" w:hAnsi="Times New Roman" w:cs="Times New Roman"/>
          <w:sz w:val="24"/>
          <w:szCs w:val="24"/>
          <w:lang w:eastAsia="pl-PL"/>
        </w:rPr>
        <w:t xml:space="preserve">Tak </w:t>
      </w:r>
      <w:r w:rsidRPr="0052310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udzielenie zamówień, o których mowa w art. 67 ust. 1 pkt 6 ustawy Pzp do 30 % wartości zamówienia podstawowego polegających na powtórzeniu podobnych robót budowlanych w zakresie: 1) robót remontowo – budowlanych w zakresie: a. </w:t>
      </w:r>
      <w:r w:rsidRPr="00523104">
        <w:rPr>
          <w:rFonts w:ascii="Times New Roman" w:eastAsia="Times New Roman" w:hAnsi="Times New Roman" w:cs="Times New Roman"/>
          <w:sz w:val="24"/>
          <w:szCs w:val="24"/>
          <w:lang w:eastAsia="pl-PL"/>
        </w:rPr>
        <w:lastRenderedPageBreak/>
        <w:t xml:space="preserve">termomodernizacji budynków, b. wymiany pokryć dachowych, c. robót malarskich, d. posadzek, 2) robót instalacyjnych w zakresie instalacji sanitarnych, 3) robót instalacyjnych w zakresie instalacji elektrycznych. Warunki na jakich zostanie udzielone zamówienie są następujące: zamówienie zostanie udzielone w jednym lub kilku zamówieniach w przypadku gdy Zamawiający będzie posiadał środki finansowe na ich realizację.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t>miesiącach:   </w:t>
      </w:r>
      <w:r w:rsidRPr="00523104">
        <w:rPr>
          <w:rFonts w:ascii="Times New Roman" w:eastAsia="Times New Roman" w:hAnsi="Times New Roman" w:cs="Times New Roman"/>
          <w:i/>
          <w:iCs/>
          <w:sz w:val="24"/>
          <w:szCs w:val="24"/>
          <w:lang w:eastAsia="pl-PL"/>
        </w:rPr>
        <w:t xml:space="preserve"> lub </w:t>
      </w:r>
      <w:r w:rsidRPr="00523104">
        <w:rPr>
          <w:rFonts w:ascii="Times New Roman" w:eastAsia="Times New Roman" w:hAnsi="Times New Roman" w:cs="Times New Roman"/>
          <w:b/>
          <w:bCs/>
          <w:sz w:val="24"/>
          <w:szCs w:val="24"/>
          <w:lang w:eastAsia="pl-PL"/>
        </w:rPr>
        <w:t>dniach:</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i/>
          <w:iCs/>
          <w:sz w:val="24"/>
          <w:szCs w:val="24"/>
          <w:lang w:eastAsia="pl-PL"/>
        </w:rPr>
        <w:t>lub</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data rozpoczęcia: </w:t>
      </w:r>
      <w:r w:rsidRPr="00523104">
        <w:rPr>
          <w:rFonts w:ascii="Times New Roman" w:eastAsia="Times New Roman" w:hAnsi="Times New Roman" w:cs="Times New Roman"/>
          <w:sz w:val="24"/>
          <w:szCs w:val="24"/>
          <w:lang w:eastAsia="pl-PL"/>
        </w:rPr>
        <w:t> </w:t>
      </w:r>
      <w:r w:rsidRPr="00523104">
        <w:rPr>
          <w:rFonts w:ascii="Times New Roman" w:eastAsia="Times New Roman" w:hAnsi="Times New Roman" w:cs="Times New Roman"/>
          <w:i/>
          <w:iCs/>
          <w:sz w:val="24"/>
          <w:szCs w:val="24"/>
          <w:lang w:eastAsia="pl-PL"/>
        </w:rPr>
        <w:t xml:space="preserve"> lub </w:t>
      </w:r>
      <w:r w:rsidRPr="00523104">
        <w:rPr>
          <w:rFonts w:ascii="Times New Roman" w:eastAsia="Times New Roman" w:hAnsi="Times New Roman" w:cs="Times New Roman"/>
          <w:b/>
          <w:bCs/>
          <w:sz w:val="24"/>
          <w:szCs w:val="24"/>
          <w:lang w:eastAsia="pl-PL"/>
        </w:rPr>
        <w:t xml:space="preserve">zakończenia: </w:t>
      </w:r>
      <w:r w:rsidRPr="00523104">
        <w:rPr>
          <w:rFonts w:ascii="Times New Roman" w:eastAsia="Times New Roman" w:hAnsi="Times New Roman" w:cs="Times New Roman"/>
          <w:sz w:val="24"/>
          <w:szCs w:val="24"/>
          <w:lang w:eastAsia="pl-PL"/>
        </w:rPr>
        <w:t xml:space="preserve">2018-07-10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II.9) Informacje dodatkowe: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 xml:space="preserve">III.1) WARUNKI UDZIAŁU W POSTĘPOWANIU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t xml:space="preserve">Określenie warunków: Zamawiający nie określa warunku w tym zakresie. </w:t>
      </w:r>
      <w:r w:rsidRPr="00523104">
        <w:rPr>
          <w:rFonts w:ascii="Times New Roman" w:eastAsia="Times New Roman" w:hAnsi="Times New Roman" w:cs="Times New Roman"/>
          <w:sz w:val="24"/>
          <w:szCs w:val="24"/>
          <w:lang w:eastAsia="pl-PL"/>
        </w:rPr>
        <w:br/>
        <w:t xml:space="preserve">Informacje dodatkowe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III.1.2) Sytuacja finansowa lub ekonomiczna </w:t>
      </w:r>
      <w:r w:rsidRPr="00523104">
        <w:rPr>
          <w:rFonts w:ascii="Times New Roman" w:eastAsia="Times New Roman" w:hAnsi="Times New Roman" w:cs="Times New Roman"/>
          <w:sz w:val="24"/>
          <w:szCs w:val="24"/>
          <w:lang w:eastAsia="pl-PL"/>
        </w:rPr>
        <w:br/>
        <w:t xml:space="preserve">Określenie warunków: Wykonawca spełni warunek jeżeli wykaże, że: 1) posiada środki finansowe lub zdolność kredytową w wysokości minimum 70 000 zł, </w:t>
      </w:r>
      <w:r w:rsidRPr="00523104">
        <w:rPr>
          <w:rFonts w:ascii="Times New Roman" w:eastAsia="Times New Roman" w:hAnsi="Times New Roman" w:cs="Times New Roman"/>
          <w:sz w:val="24"/>
          <w:szCs w:val="24"/>
          <w:lang w:eastAsia="pl-PL"/>
        </w:rPr>
        <w:br/>
        <w:t xml:space="preserve">Informacje dodatkowe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III.1.3) Zdolność techniczna lub zawodowa </w:t>
      </w:r>
      <w:r w:rsidRPr="00523104">
        <w:rPr>
          <w:rFonts w:ascii="Times New Roman" w:eastAsia="Times New Roman" w:hAnsi="Times New Roman" w:cs="Times New Roman"/>
          <w:sz w:val="24"/>
          <w:szCs w:val="24"/>
          <w:lang w:eastAsia="pl-PL"/>
        </w:rPr>
        <w:br/>
        <w:t xml:space="preserve">Określenie warunków: 1) Wykonawca spełni warunek jeżeli wykaże że nie wcześniej niż w okresie ostatnich pięciu lat przed upływem terminu składania ofert, a jeżeli okres prowadzenia działalności jest krótszy-w tym okresie, wykonał co najmniej 1 zamówienie odpowiadające swoim rodzajem przedmiotowi zamówienia tj. roboty ogólnobudowlane o wartości zadania nie mniejszej niż 150 000 zł brutto, co winni potwierdzić dowodami czy roboty te zostały wykonane w sposób należyty oraz czy zostały wykonane zgodnie z zasadami sztuki budowlanej i prawidłowo ukończone. Zamawiający przez zamówienie rozumie jedną umowę. Przez zamówienie należy rozumieć: -zamówienie rozpoczęte i zakończone w w/w okresie -zamówienie zakończone w w/w okresie , a rozpoczęte wcześniej niż w w/w okresie. 2) Wykonawca spełni warunek jeżeli wykaże, że dysponuje kadrą techniczną posiadającą uprawnienia budowlane: -kierownik budowy posiadający uprawnienia budowlane do kierowania robotami w specjalności konstrukcyjno-budowlanej, -kierownik robót posiadający uprawnienia budowlane do kierowania robotami budowlanymi w specjalności instalacyjnej w zakresie sieci, instalacji i urządzeń cieplnych, wentylacyjnych, gazowych, wodociągowych i kanalizacyjnych, -kierownik robót posiadającym uprawnienia budowlane do kierowania robotami instalacyjnymi w zakresie sieci, instalacji i urządzeń elektrycznych i elektroenergetycznych. Zamawiający dopuszcza połączenie w/w funkcji pod warunkiem spełnienia przez osobę łączącą te funkcje wszystkich warunków wymaganych dla poszczególnych funkcji.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2017 r. poz. 1332 ze zm.)oraz ustawy z dnia 22 grudnia 2015 r. o zasadach uznawania kwalifikacji zawodowych </w:t>
      </w:r>
      <w:r w:rsidRPr="00523104">
        <w:rPr>
          <w:rFonts w:ascii="Times New Roman" w:eastAsia="Times New Roman" w:hAnsi="Times New Roman" w:cs="Times New Roman"/>
          <w:sz w:val="24"/>
          <w:szCs w:val="24"/>
          <w:lang w:eastAsia="pl-PL"/>
        </w:rPr>
        <w:lastRenderedPageBreak/>
        <w:t xml:space="preserve">nabytych w państwach członkowskich Unii Europejskiej ( Dz.U. z 2016 r. poz. 65). </w:t>
      </w:r>
      <w:r w:rsidRPr="0052310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23104">
        <w:rPr>
          <w:rFonts w:ascii="Times New Roman" w:eastAsia="Times New Roman" w:hAnsi="Times New Roman" w:cs="Times New Roman"/>
          <w:sz w:val="24"/>
          <w:szCs w:val="24"/>
          <w:lang w:eastAsia="pl-PL"/>
        </w:rPr>
        <w:br/>
        <w:t xml:space="preserve">Informacje dodatkowe: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 xml:space="preserve">III.2) PODSTAWY WYKLUCZENIA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III.2.1) Podstawy wykluczenia określone w art. 24 ust. 1 ustawy Pzp</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III.2.2) Zamawiający przewiduje wykluczenie wykonawcy na podstawie art. 24 ust. 5 ustawy Pzp</w:t>
      </w:r>
      <w:r w:rsidRPr="0052310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t xml:space="preserve">Tak (podstawa wykluczenia określona w art. 24 ust. 5 pkt 8 ustawy Pzp)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23104">
        <w:rPr>
          <w:rFonts w:ascii="Times New Roman" w:eastAsia="Times New Roman" w:hAnsi="Times New Roman" w:cs="Times New Roman"/>
          <w:sz w:val="24"/>
          <w:szCs w:val="24"/>
          <w:lang w:eastAsia="pl-PL"/>
        </w:rPr>
        <w:br/>
        <w:t xml:space="preserve">Tak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Oświadczenie o spełnianiu kryteriów selekcji </w:t>
      </w:r>
      <w:r w:rsidRPr="00523104">
        <w:rPr>
          <w:rFonts w:ascii="Times New Roman" w:eastAsia="Times New Roman" w:hAnsi="Times New Roman" w:cs="Times New Roman"/>
          <w:sz w:val="24"/>
          <w:szCs w:val="24"/>
          <w:lang w:eastAsia="pl-PL"/>
        </w:rPr>
        <w:br/>
        <w:t xml:space="preserve">Nie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1. 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Pzp,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t>
      </w:r>
      <w:r w:rsidRPr="00523104">
        <w:rPr>
          <w:rFonts w:ascii="Times New Roman" w:eastAsia="Times New Roman" w:hAnsi="Times New Roman" w:cs="Times New Roman"/>
          <w:sz w:val="24"/>
          <w:szCs w:val="24"/>
          <w:lang w:eastAsia="pl-PL"/>
        </w:rPr>
        <w:lastRenderedPageBreak/>
        <w:t xml:space="preserve">wykonania decyzji właściwego organu, 4) oświadczenie wykonawcy o niezaleganiu z opłacaniem podatków i opłat lokalnych, o których mowa w ustawie z dnia 12 stycznia 1991 r. o podatkach i opłatach lokalnych (Dz.U. z 2017 r. poz. 1785 z późn. zm.). Wykonawca, który podlega wykluczeniu na podstawie art. 24 ust. 1 pkt.13 i 14 oraz art. 24 ust.1 pkt 16-20 lub art. 24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 W celu potwierdzenia braku podstawy wykluczenia wykonawcy z udziału w postępowaniu o udzielenie zamówienia, o której mowa w art. 24 ust.1 pkt.23 ustawy Pzp Wykonawcy mają złożyć stosownie do treści art. 24 ust.11 ustawy Pzp oświadczenie wykonawcy o przynależności lub braku przynależności do tej samej grupy kapitałowej o której mowa w art. 24 ust.1 pkt 23 ustawy Pzp. W przypadku przynależności do tej samej grupy kapitałowej wykonawca może złożyć wraz z oświadczeniem dokumenty bądź informacje potwierdzające, że powiązania z innym wykonawcą nie prowadzą do zakłócenia konkurencji w postępowaniu . Oświadczenie o przynależności albo braku przynależności do grupy kapitałowej składają wszyscy wykonawcy, którzy złożyli oferty w terminie 3 dni od dnia zamieszczenia przez Zamawiającego na stronie internetowej informacji o której mowa w art. 86 ust. 5 ustawy Pzp tj. informacji z otwarcia ofert. 3. Jeżeli wykonawca ma siedzibę lub miejsce zamieszkania poza terytorium Rzeczypospolitej Polskiej, zamiast dokumentów o których mowa w 1.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pkt 3 stosuje się odpowiednio.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lastRenderedPageBreak/>
        <w:t>III.5.1) W ZAKRESIE SPEŁNIANIA WARUNKÓW UDZIAŁU W POSTĘPOWANIU:</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t xml:space="preserve">1. Zamawiający wymaga n/w dokumentów w celu potwierdzenia warunku udziału w postępowaniu o którym mowa w pkt. 8.2. SIWZ. 1) Informacja banku lub spółdzielczej kasy oszczędnościowo-kredytowej potwierdzającej wysokość posiadanych środków finansowych lub zdolność kredytową Wykonawcy, na kwotę minimum 70 000 zł,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2. Zamawiający wymaga następujących dokumentów w celu potwierdzenia warunków udziału w postępowaniu o których mowa w pkt. 8.3. SIWZ. 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III.5.2) W ZAKRESIE KRYTERIÓW SELEKCJI:</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 xml:space="preserve">III.7) INNE DOKUMENTY NIE WYMIENIONE W pkt III.3) - III.6)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Na ofertę składają się następujące dokumenty i załączniki: 1) formularz ofertowy (załącznik nr 1) - wypełniony i podpisany przez Wykonawcę, 2) tabela cen elementów robót (załącznik nr 6) 3) dowód wniesienia wadium, 4) aktualne na dzień składania ofert oświadczenie na podstawie art. 25a ust.1 ustawy Pzp, o braku podstaw do wykluczenia na podstawie art. 24 ust.1 i art. 24 ust.5 w zakresie wskazanym przez Zamawiającego w SIWZ- załącznik nr 2 do SIWZ, 5) aktualne na dzień składania ofert oświadczenie na podstawie art. 25a ust.1 ustawy Prawo zamówień publicznych o spełnianiu warunków udziału w postepowaniu w zakresie wskazanym przez Zamawiającego w SIWZ- załącznik nr 3 do SIWZ 6) zobowiązanie innych podmiotów do oddania do dyspozycji Wykonawcy zasobów na okres korzystania z nich przy wykonywaniu zamówienia (jeżeli dotyczy), 7) pełnomocnictwo (jeżeli dotyczy) W przypadku wspólnego ubiegania się o zamówienie przez wykonawców, oświadczenie (załącznik nr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u w:val="single"/>
          <w:lang w:eastAsia="pl-PL"/>
        </w:rPr>
        <w:t xml:space="preserve">SEKCJA IV: PROCEDURA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lastRenderedPageBreak/>
        <w:t xml:space="preserve">IV.1) OPIS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IV.1.1) Tryb udzielenia zamówienia: </w:t>
      </w:r>
      <w:r w:rsidRPr="00523104">
        <w:rPr>
          <w:rFonts w:ascii="Times New Roman" w:eastAsia="Times New Roman" w:hAnsi="Times New Roman" w:cs="Times New Roman"/>
          <w:sz w:val="24"/>
          <w:szCs w:val="24"/>
          <w:lang w:eastAsia="pl-PL"/>
        </w:rPr>
        <w:t xml:space="preserve">Przetarg nieograniczony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IV.1.2) Zamawiający żąda wniesienia wadium:</w:t>
      </w:r>
      <w:r w:rsidRPr="00523104">
        <w:rPr>
          <w:rFonts w:ascii="Times New Roman" w:eastAsia="Times New Roman" w:hAnsi="Times New Roman" w:cs="Times New Roman"/>
          <w:sz w:val="24"/>
          <w:szCs w:val="24"/>
          <w:lang w:eastAsia="pl-PL"/>
        </w:rPr>
        <w:t xml:space="preserv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Tak </w:t>
      </w:r>
      <w:r w:rsidRPr="00523104">
        <w:rPr>
          <w:rFonts w:ascii="Times New Roman" w:eastAsia="Times New Roman" w:hAnsi="Times New Roman" w:cs="Times New Roman"/>
          <w:sz w:val="24"/>
          <w:szCs w:val="24"/>
          <w:lang w:eastAsia="pl-PL"/>
        </w:rPr>
        <w:br/>
        <w:t xml:space="preserve">Informacja na temat wadium </w:t>
      </w:r>
      <w:r w:rsidRPr="00523104">
        <w:rPr>
          <w:rFonts w:ascii="Times New Roman" w:eastAsia="Times New Roman" w:hAnsi="Times New Roman" w:cs="Times New Roman"/>
          <w:sz w:val="24"/>
          <w:szCs w:val="24"/>
          <w:lang w:eastAsia="pl-PL"/>
        </w:rPr>
        <w:br/>
        <w:t xml:space="preserve">1. Warunkiem udziału w postępowaniu jest wniesienie przez Wykonawcę wadium w wysokości 7 000,00 zł (słownie: siedem tysięcy złotych). Wadium wnosi się przed upływem terminu składania ofert. 2. Wadium może być wnoszone w jednej lub kilku następujących formach: 1) pieniądzu, przelewem na rachunek bankowy Zamawiającego – Nadsański Bank Spółdzielczy w Stalowej Woli nr: 21 9430 0006 0001 0041 2000 0086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ust.5 pkt. 2 ustawy z dnia 9 listopada 2000 r. o utworzeniu Polskiej Agencji Rozwoju Przedsiębiorczości (Dz. U. z 2016 r. poz. 359 i 2260 oraz z 2017 r. poz. 1089) 3.Termin wniesienia wadium upływa w dniu 12.02.2018 r. o godz. 11.00. Niewniesienie wadium do upływu wyznaczonego terminu skutkuje odrzuceniem oferty na podstawie art. 89 ust.1 pkt. 7b ustawy Pzp. 4. Jeżeli wadium zostanie wniesione w pieniądzu, przelewem, Wykonawca dołącza do oferty kserokopię wpłaty wadium z potwierdzeniem dokonanego przelewu. Na poleceniu przelewu należy wpisać: „Wadium – Przebudowa i remont pomieszczeń w budynku pomocniczym Starostwa Powiatowego w Stalowej Woli przy ul. Podleśnej 15”. W pozostałych przypadkach wymagane jest dołączenie oryginału dokumentu wystawionego na rzecz Zamawiającego do oferty. Dokumenty, o których mowa w pkt. 2 muszą zachowywać ważność przez cały okres, w którym Wykonawca jest związany ofertą.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IV.1.3) Przewiduje się udzielenie zaliczek na poczet wykonania zamówienia:</w:t>
      </w:r>
      <w:r w:rsidRPr="00523104">
        <w:rPr>
          <w:rFonts w:ascii="Times New Roman" w:eastAsia="Times New Roman" w:hAnsi="Times New Roman" w:cs="Times New Roman"/>
          <w:sz w:val="24"/>
          <w:szCs w:val="24"/>
          <w:lang w:eastAsia="pl-PL"/>
        </w:rPr>
        <w:t xml:space="preserv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Nie </w:t>
      </w:r>
      <w:r w:rsidRPr="00523104">
        <w:rPr>
          <w:rFonts w:ascii="Times New Roman" w:eastAsia="Times New Roman" w:hAnsi="Times New Roman" w:cs="Times New Roman"/>
          <w:sz w:val="24"/>
          <w:szCs w:val="24"/>
          <w:lang w:eastAsia="pl-PL"/>
        </w:rPr>
        <w:br/>
        <w:t xml:space="preserve">Należy podać informacje na temat udzielania zaliczek: </w:t>
      </w:r>
      <w:r w:rsidRPr="00523104">
        <w:rPr>
          <w:rFonts w:ascii="Times New Roman" w:eastAsia="Times New Roman" w:hAnsi="Times New Roman" w:cs="Times New Roman"/>
          <w:sz w:val="24"/>
          <w:szCs w:val="24"/>
          <w:lang w:eastAsia="pl-PL"/>
        </w:rPr>
        <w:br/>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Nie </w:t>
      </w:r>
      <w:r w:rsidRPr="0052310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23104">
        <w:rPr>
          <w:rFonts w:ascii="Times New Roman" w:eastAsia="Times New Roman" w:hAnsi="Times New Roman" w:cs="Times New Roman"/>
          <w:sz w:val="24"/>
          <w:szCs w:val="24"/>
          <w:lang w:eastAsia="pl-PL"/>
        </w:rPr>
        <w:br/>
        <w:t xml:space="preserve">Nie </w:t>
      </w:r>
      <w:r w:rsidRPr="00523104">
        <w:rPr>
          <w:rFonts w:ascii="Times New Roman" w:eastAsia="Times New Roman" w:hAnsi="Times New Roman" w:cs="Times New Roman"/>
          <w:sz w:val="24"/>
          <w:szCs w:val="24"/>
          <w:lang w:eastAsia="pl-PL"/>
        </w:rPr>
        <w:br/>
        <w:t xml:space="preserve">Informacje dodatkowe: </w:t>
      </w:r>
      <w:r w:rsidRPr="00523104">
        <w:rPr>
          <w:rFonts w:ascii="Times New Roman" w:eastAsia="Times New Roman" w:hAnsi="Times New Roman" w:cs="Times New Roman"/>
          <w:sz w:val="24"/>
          <w:szCs w:val="24"/>
          <w:lang w:eastAsia="pl-PL"/>
        </w:rPr>
        <w:br/>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IV.1.5.) Wymaga się złożenia oferty wariantowej: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Nie </w:t>
      </w:r>
      <w:r w:rsidRPr="00523104">
        <w:rPr>
          <w:rFonts w:ascii="Times New Roman" w:eastAsia="Times New Roman" w:hAnsi="Times New Roman" w:cs="Times New Roman"/>
          <w:sz w:val="24"/>
          <w:szCs w:val="24"/>
          <w:lang w:eastAsia="pl-PL"/>
        </w:rPr>
        <w:br/>
        <w:t xml:space="preserve">Dopuszcza się złożenie oferty wariantowej </w:t>
      </w:r>
      <w:r w:rsidRPr="00523104">
        <w:rPr>
          <w:rFonts w:ascii="Times New Roman" w:eastAsia="Times New Roman" w:hAnsi="Times New Roman" w:cs="Times New Roman"/>
          <w:sz w:val="24"/>
          <w:szCs w:val="24"/>
          <w:lang w:eastAsia="pl-PL"/>
        </w:rPr>
        <w:br/>
        <w:t xml:space="preserve">Nie </w:t>
      </w:r>
      <w:r w:rsidRPr="0052310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23104">
        <w:rPr>
          <w:rFonts w:ascii="Times New Roman" w:eastAsia="Times New Roman" w:hAnsi="Times New Roman" w:cs="Times New Roman"/>
          <w:sz w:val="24"/>
          <w:szCs w:val="24"/>
          <w:lang w:eastAsia="pl-PL"/>
        </w:rPr>
        <w:br/>
        <w:t xml:space="preserve">Nie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Liczba wykonawców   </w:t>
      </w:r>
      <w:r w:rsidRPr="00523104">
        <w:rPr>
          <w:rFonts w:ascii="Times New Roman" w:eastAsia="Times New Roman" w:hAnsi="Times New Roman" w:cs="Times New Roman"/>
          <w:sz w:val="24"/>
          <w:szCs w:val="24"/>
          <w:lang w:eastAsia="pl-PL"/>
        </w:rPr>
        <w:br/>
        <w:t xml:space="preserve">Przewidywana minimalna liczba wykonawców </w:t>
      </w:r>
      <w:r w:rsidRPr="00523104">
        <w:rPr>
          <w:rFonts w:ascii="Times New Roman" w:eastAsia="Times New Roman" w:hAnsi="Times New Roman" w:cs="Times New Roman"/>
          <w:sz w:val="24"/>
          <w:szCs w:val="24"/>
          <w:lang w:eastAsia="pl-PL"/>
        </w:rPr>
        <w:br/>
        <w:t xml:space="preserve">Maksymalna liczba wykonawców   </w:t>
      </w:r>
      <w:r w:rsidRPr="00523104">
        <w:rPr>
          <w:rFonts w:ascii="Times New Roman" w:eastAsia="Times New Roman" w:hAnsi="Times New Roman" w:cs="Times New Roman"/>
          <w:sz w:val="24"/>
          <w:szCs w:val="24"/>
          <w:lang w:eastAsia="pl-PL"/>
        </w:rPr>
        <w:br/>
        <w:t xml:space="preserve">Kryteria selekcji wykonawców: </w:t>
      </w:r>
      <w:r w:rsidRPr="00523104">
        <w:rPr>
          <w:rFonts w:ascii="Times New Roman" w:eastAsia="Times New Roman" w:hAnsi="Times New Roman" w:cs="Times New Roman"/>
          <w:sz w:val="24"/>
          <w:szCs w:val="24"/>
          <w:lang w:eastAsia="pl-PL"/>
        </w:rPr>
        <w:br/>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IV.1.7) Informacje na temat umowy ramowej lub dynamicznego systemu zakupów: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Umowa ramowa będzie zawarta: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t xml:space="preserve">Czy przewiduje się ograniczenie liczby uczestników umowy ramowej: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t xml:space="preserve">Przewidziana maksymalna liczba uczestników umowy ramowej: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t xml:space="preserve">Informacje dodatkowe: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t xml:space="preserve">Zamówienie obejmuje ustanowienie dynamicznego systemu zakupów: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t xml:space="preserve">Informacje dodatkowe: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23104">
        <w:rPr>
          <w:rFonts w:ascii="Times New Roman" w:eastAsia="Times New Roman" w:hAnsi="Times New Roman" w:cs="Times New Roman"/>
          <w:sz w:val="24"/>
          <w:szCs w:val="24"/>
          <w:lang w:eastAsia="pl-PL"/>
        </w:rPr>
        <w:br/>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IV.1.8) Aukcja elektroniczna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Przewidziane jest przeprowadzenie aukcji elektronicznej </w:t>
      </w:r>
      <w:r w:rsidRPr="00523104">
        <w:rPr>
          <w:rFonts w:ascii="Times New Roman" w:eastAsia="Times New Roman" w:hAnsi="Times New Roman" w:cs="Times New Roman"/>
          <w:i/>
          <w:iCs/>
          <w:sz w:val="24"/>
          <w:szCs w:val="24"/>
          <w:lang w:eastAsia="pl-PL"/>
        </w:rPr>
        <w:t xml:space="preserve">(przetarg nieograniczony, przetarg ograniczony, negocjacje z ogłoszeniem) </w:t>
      </w:r>
      <w:r w:rsidRPr="00523104">
        <w:rPr>
          <w:rFonts w:ascii="Times New Roman" w:eastAsia="Times New Roman" w:hAnsi="Times New Roman" w:cs="Times New Roman"/>
          <w:sz w:val="24"/>
          <w:szCs w:val="24"/>
          <w:lang w:eastAsia="pl-PL"/>
        </w:rPr>
        <w:t xml:space="preserve">Nie </w:t>
      </w:r>
      <w:r w:rsidRPr="00523104">
        <w:rPr>
          <w:rFonts w:ascii="Times New Roman" w:eastAsia="Times New Roman" w:hAnsi="Times New Roman" w:cs="Times New Roman"/>
          <w:sz w:val="24"/>
          <w:szCs w:val="24"/>
          <w:lang w:eastAsia="pl-PL"/>
        </w:rPr>
        <w:br/>
        <w:t xml:space="preserve">Należy podać adres strony internetowej, na której aukcja będzie prowadzona: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23104">
        <w:rPr>
          <w:rFonts w:ascii="Times New Roman" w:eastAsia="Times New Roman" w:hAnsi="Times New Roman" w:cs="Times New Roman"/>
          <w:sz w:val="24"/>
          <w:szCs w:val="24"/>
          <w:lang w:eastAsia="pl-PL"/>
        </w:rPr>
        <w:br/>
        <w:t xml:space="preserve">Informacje dotyczące przebiegu aukcji elektronicznej: </w:t>
      </w:r>
      <w:r w:rsidRPr="0052310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2310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23104">
        <w:rPr>
          <w:rFonts w:ascii="Times New Roman" w:eastAsia="Times New Roman" w:hAnsi="Times New Roman" w:cs="Times New Roman"/>
          <w:sz w:val="24"/>
          <w:szCs w:val="24"/>
          <w:lang w:eastAsia="pl-PL"/>
        </w:rPr>
        <w:br/>
        <w:t xml:space="preserve">Wymagania dotyczące rejestracji i identyfikacji wykonawców w aukcji elektronicznej: </w:t>
      </w:r>
      <w:r w:rsidRPr="00523104">
        <w:rPr>
          <w:rFonts w:ascii="Times New Roman" w:eastAsia="Times New Roman" w:hAnsi="Times New Roman" w:cs="Times New Roman"/>
          <w:sz w:val="24"/>
          <w:szCs w:val="24"/>
          <w:lang w:eastAsia="pl-PL"/>
        </w:rPr>
        <w:br/>
        <w:t xml:space="preserve">Informacje o liczbie etapów aukcji elektronicznej i czasie ich trwania: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lastRenderedPageBreak/>
        <w:br/>
        <w:t xml:space="preserve">Czas trwania: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23104">
        <w:rPr>
          <w:rFonts w:ascii="Times New Roman" w:eastAsia="Times New Roman" w:hAnsi="Times New Roman" w:cs="Times New Roman"/>
          <w:sz w:val="24"/>
          <w:szCs w:val="24"/>
          <w:lang w:eastAsia="pl-PL"/>
        </w:rPr>
        <w:br/>
        <w:t xml:space="preserve">Warunki zamknięcia aukcji elektronicznej: </w:t>
      </w:r>
      <w:r w:rsidRPr="00523104">
        <w:rPr>
          <w:rFonts w:ascii="Times New Roman" w:eastAsia="Times New Roman" w:hAnsi="Times New Roman" w:cs="Times New Roman"/>
          <w:sz w:val="24"/>
          <w:szCs w:val="24"/>
          <w:lang w:eastAsia="pl-PL"/>
        </w:rPr>
        <w:br/>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IV.2) KRYTERIA OCENY OFERT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IV.2.1) Kryteria oceny ofert: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IV.2.2) Kryteria</w:t>
      </w:r>
      <w:r w:rsidRPr="0052310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2"/>
        <w:gridCol w:w="1016"/>
      </w:tblGrid>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Znaczenie</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60,00</w:t>
            </w:r>
          </w:p>
        </w:tc>
      </w:tr>
      <w:tr w:rsidR="00523104" w:rsidRPr="00523104" w:rsidTr="00523104">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Długość okresu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40,00</w:t>
            </w:r>
          </w:p>
        </w:tc>
      </w:tr>
    </w:tbl>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IV.2.3) Zastosowanie procedury, o której mowa w art. 24aa ust. 1 ustawy Pzp </w:t>
      </w:r>
      <w:r w:rsidRPr="00523104">
        <w:rPr>
          <w:rFonts w:ascii="Times New Roman" w:eastAsia="Times New Roman" w:hAnsi="Times New Roman" w:cs="Times New Roman"/>
          <w:sz w:val="24"/>
          <w:szCs w:val="24"/>
          <w:lang w:eastAsia="pl-PL"/>
        </w:rPr>
        <w:t xml:space="preserve">(przetarg nieograniczony) </w:t>
      </w:r>
      <w:r w:rsidRPr="00523104">
        <w:rPr>
          <w:rFonts w:ascii="Times New Roman" w:eastAsia="Times New Roman" w:hAnsi="Times New Roman" w:cs="Times New Roman"/>
          <w:sz w:val="24"/>
          <w:szCs w:val="24"/>
          <w:lang w:eastAsia="pl-PL"/>
        </w:rPr>
        <w:br/>
        <w:t xml:space="preserve">Tak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IV.3) Negocjacje z ogłoszeniem, dialog konkurencyjny, partnerstwo innowacyjne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IV.3.1) Informacje na temat negocjacji z ogłoszeniem</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t xml:space="preserve">Minimalne wymagania, które muszą spełniać wszystkie oferty: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23104">
        <w:rPr>
          <w:rFonts w:ascii="Times New Roman" w:eastAsia="Times New Roman" w:hAnsi="Times New Roman" w:cs="Times New Roman"/>
          <w:sz w:val="24"/>
          <w:szCs w:val="24"/>
          <w:lang w:eastAsia="pl-PL"/>
        </w:rPr>
        <w:br/>
        <w:t xml:space="preserve">Przewidziany jest podział negocjacji na etapy w celu ograniczenia liczby ofert: </w:t>
      </w:r>
      <w:r w:rsidRPr="00523104">
        <w:rPr>
          <w:rFonts w:ascii="Times New Roman" w:eastAsia="Times New Roman" w:hAnsi="Times New Roman" w:cs="Times New Roman"/>
          <w:sz w:val="24"/>
          <w:szCs w:val="24"/>
          <w:lang w:eastAsia="pl-PL"/>
        </w:rPr>
        <w:br/>
        <w:t xml:space="preserve">Należy podać informacje na temat etapów negocjacji (w tym liczbę etapów):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t xml:space="preserve">Informacje dodatkowe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IV.3.2) Informacje na temat dialogu konkurencyjnego</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t xml:space="preserve">Wstępny harmonogram postępowania: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t xml:space="preserve">Podział dialogu na etapy w celu ograniczenia liczby rozwiązań: </w:t>
      </w:r>
      <w:r w:rsidRPr="00523104">
        <w:rPr>
          <w:rFonts w:ascii="Times New Roman" w:eastAsia="Times New Roman" w:hAnsi="Times New Roman" w:cs="Times New Roman"/>
          <w:sz w:val="24"/>
          <w:szCs w:val="24"/>
          <w:lang w:eastAsia="pl-PL"/>
        </w:rPr>
        <w:br/>
        <w:t xml:space="preserve">Należy podać informacje na temat etapów dialogu: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t xml:space="preserve">Informacje dodatkowe: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IV.3.3) Informacje na temat partnerstwa innowacyjnego</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523104">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t xml:space="preserve">Informacje dodatkowe: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IV.4) Licytacja elektroniczna </w:t>
      </w:r>
      <w:r w:rsidRPr="00523104">
        <w:rPr>
          <w:rFonts w:ascii="Times New Roman" w:eastAsia="Times New Roman" w:hAnsi="Times New Roman" w:cs="Times New Roman"/>
          <w:sz w:val="24"/>
          <w:szCs w:val="24"/>
          <w:lang w:eastAsia="pl-PL"/>
        </w:rPr>
        <w:br/>
        <w:t xml:space="preserve">Adres strony internetowej, na której będzie prowadzona licytacja elektroniczna: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Informacje o liczbie etapów licytacji elektronicznej i czasie ich trwania: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Czas trwania: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Termin składania wniosków o dopuszczenie do udziału w licytacji elektronicznej: </w:t>
      </w:r>
      <w:r w:rsidRPr="00523104">
        <w:rPr>
          <w:rFonts w:ascii="Times New Roman" w:eastAsia="Times New Roman" w:hAnsi="Times New Roman" w:cs="Times New Roman"/>
          <w:sz w:val="24"/>
          <w:szCs w:val="24"/>
          <w:lang w:eastAsia="pl-PL"/>
        </w:rPr>
        <w:br/>
        <w:t xml:space="preserve">Data: godzina: </w:t>
      </w:r>
      <w:r w:rsidRPr="00523104">
        <w:rPr>
          <w:rFonts w:ascii="Times New Roman" w:eastAsia="Times New Roman" w:hAnsi="Times New Roman" w:cs="Times New Roman"/>
          <w:sz w:val="24"/>
          <w:szCs w:val="24"/>
          <w:lang w:eastAsia="pl-PL"/>
        </w:rPr>
        <w:br/>
        <w:t xml:space="preserve">Termin otwarcia licytacji elektronicznej: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t xml:space="preserve">Termin i warunki zamknięcia licytacji elektronicznej: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br/>
        <w:t xml:space="preserve">Wymagania dotyczące zabezpieczenia należytego wykonania umowy: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lang w:eastAsia="pl-PL"/>
        </w:rPr>
        <w:br/>
        <w:t xml:space="preserve">Informacje dodatkowe: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r w:rsidRPr="00523104">
        <w:rPr>
          <w:rFonts w:ascii="Times New Roman" w:eastAsia="Times New Roman" w:hAnsi="Times New Roman" w:cs="Times New Roman"/>
          <w:b/>
          <w:bCs/>
          <w:sz w:val="24"/>
          <w:szCs w:val="24"/>
          <w:lang w:eastAsia="pl-PL"/>
        </w:rPr>
        <w:t>IV.5) ZMIANA UMOWY</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23104">
        <w:rPr>
          <w:rFonts w:ascii="Times New Roman" w:eastAsia="Times New Roman" w:hAnsi="Times New Roman" w:cs="Times New Roman"/>
          <w:sz w:val="24"/>
          <w:szCs w:val="24"/>
          <w:lang w:eastAsia="pl-PL"/>
        </w:rPr>
        <w:t xml:space="preserve"> Tak </w:t>
      </w:r>
      <w:r w:rsidRPr="00523104">
        <w:rPr>
          <w:rFonts w:ascii="Times New Roman" w:eastAsia="Times New Roman" w:hAnsi="Times New Roman" w:cs="Times New Roman"/>
          <w:sz w:val="24"/>
          <w:szCs w:val="24"/>
          <w:lang w:eastAsia="pl-PL"/>
        </w:rPr>
        <w:br/>
        <w:t xml:space="preserve">Należy wskazać zakres, charakter zmian oraz warunki wprowadzenia zmian: </w:t>
      </w:r>
      <w:r w:rsidRPr="00523104">
        <w:rPr>
          <w:rFonts w:ascii="Times New Roman" w:eastAsia="Times New Roman" w:hAnsi="Times New Roman" w:cs="Times New Roman"/>
          <w:sz w:val="24"/>
          <w:szCs w:val="24"/>
          <w:lang w:eastAsia="pl-PL"/>
        </w:rPr>
        <w:br/>
        <w:t xml:space="preserve">1. Zamawiający, poza możliwością zmiany zawartej umowy na podstawie art. 144 ust. 1 pkt 2, 3, 4, 5, 6 ustawy Pzp,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1.2)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w:t>
      </w:r>
      <w:r w:rsidRPr="00523104">
        <w:rPr>
          <w:rFonts w:ascii="Times New Roman" w:eastAsia="Times New Roman" w:hAnsi="Times New Roman" w:cs="Times New Roman"/>
          <w:sz w:val="24"/>
          <w:szCs w:val="24"/>
          <w:lang w:eastAsia="pl-PL"/>
        </w:rPr>
        <w:lastRenderedPageBreak/>
        <w:t xml:space="preserve">specyfikacji technicznej wykonania i odbioru robót, 1.3) konieczność wykonania robót zamiennych lub zamówień dodatkowych; 1.4)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1.5)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1.6)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1.7) zmiany wynikające z warunków atmosferycznych , które spowodowały niezawinione i niemożliwe do uniknięcia przez Wykonawcę opornienie w szczególności: klęsk żywiołowych, warunków atmosferycznych odbiegających od typowych dla danej pory roku uniemożliwiających prowadzenie robot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w:t>
      </w:r>
      <w:r w:rsidRPr="00523104">
        <w:rPr>
          <w:rFonts w:ascii="Times New Roman" w:eastAsia="Times New Roman" w:hAnsi="Times New Roman" w:cs="Times New Roman"/>
          <w:sz w:val="24"/>
          <w:szCs w:val="24"/>
          <w:lang w:eastAsia="pl-PL"/>
        </w:rPr>
        <w:lastRenderedPageBreak/>
        <w:t xml:space="preserve">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ppkt 2.1) możliwa jest w szczególności zmiana sposobu wykonania, materiałów i technologii robót, zmiany lokalizacji budowanych urządzeń, ograniczenie zakresu robót objętych umową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formie pisemnego aneksu pod rygorem nieważności.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IV.6) INFORMACJE ADMINISTRACYJNE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IV.6.1) Sposób udostępniania informacji o charakterze poufnym </w:t>
      </w:r>
      <w:r w:rsidRPr="00523104">
        <w:rPr>
          <w:rFonts w:ascii="Times New Roman" w:eastAsia="Times New Roman" w:hAnsi="Times New Roman" w:cs="Times New Roman"/>
          <w:i/>
          <w:iCs/>
          <w:sz w:val="24"/>
          <w:szCs w:val="24"/>
          <w:lang w:eastAsia="pl-PL"/>
        </w:rPr>
        <w:t xml:space="preserve">(jeżeli dotyczy):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Środki służące ochronie informacji o charakterze poufnym</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23104">
        <w:rPr>
          <w:rFonts w:ascii="Times New Roman" w:eastAsia="Times New Roman" w:hAnsi="Times New Roman" w:cs="Times New Roman"/>
          <w:sz w:val="24"/>
          <w:szCs w:val="24"/>
          <w:lang w:eastAsia="pl-PL"/>
        </w:rPr>
        <w:br/>
        <w:t xml:space="preserve">Data: 2018-02-12, godzina: 11:00,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523104">
        <w:rPr>
          <w:rFonts w:ascii="Times New Roman" w:eastAsia="Times New Roman" w:hAnsi="Times New Roman" w:cs="Times New Roman"/>
          <w:sz w:val="24"/>
          <w:szCs w:val="24"/>
          <w:lang w:eastAsia="pl-PL"/>
        </w:rPr>
        <w:br/>
        <w:t xml:space="preserve">Nie </w:t>
      </w:r>
      <w:r w:rsidRPr="00523104">
        <w:rPr>
          <w:rFonts w:ascii="Times New Roman" w:eastAsia="Times New Roman" w:hAnsi="Times New Roman" w:cs="Times New Roman"/>
          <w:sz w:val="24"/>
          <w:szCs w:val="24"/>
          <w:lang w:eastAsia="pl-PL"/>
        </w:rPr>
        <w:br/>
        <w:t xml:space="preserve">Wskazać powody: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23104">
        <w:rPr>
          <w:rFonts w:ascii="Times New Roman" w:eastAsia="Times New Roman" w:hAnsi="Times New Roman" w:cs="Times New Roman"/>
          <w:sz w:val="24"/>
          <w:szCs w:val="24"/>
          <w:lang w:eastAsia="pl-PL"/>
        </w:rPr>
        <w:br/>
        <w:t xml:space="preserve">&gt; polski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 xml:space="preserve">IV.6.3) Termin związania ofertą: </w:t>
      </w:r>
      <w:r w:rsidRPr="00523104">
        <w:rPr>
          <w:rFonts w:ascii="Times New Roman" w:eastAsia="Times New Roman" w:hAnsi="Times New Roman" w:cs="Times New Roman"/>
          <w:sz w:val="24"/>
          <w:szCs w:val="24"/>
          <w:lang w:eastAsia="pl-PL"/>
        </w:rPr>
        <w:t xml:space="preserve">do: okres w dniach: 30 (od ostatecznego terminu składania ofert)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23104">
        <w:rPr>
          <w:rFonts w:ascii="Times New Roman" w:eastAsia="Times New Roman" w:hAnsi="Times New Roman" w:cs="Times New Roman"/>
          <w:sz w:val="24"/>
          <w:szCs w:val="24"/>
          <w:lang w:eastAsia="pl-PL"/>
        </w:rPr>
        <w:t xml:space="preserve"> Nie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23104">
        <w:rPr>
          <w:rFonts w:ascii="Times New Roman" w:eastAsia="Times New Roman" w:hAnsi="Times New Roman" w:cs="Times New Roman"/>
          <w:sz w:val="24"/>
          <w:szCs w:val="24"/>
          <w:lang w:eastAsia="pl-PL"/>
        </w:rPr>
        <w:t xml:space="preserve"> Nie </w:t>
      </w:r>
      <w:r w:rsidRPr="00523104">
        <w:rPr>
          <w:rFonts w:ascii="Times New Roman" w:eastAsia="Times New Roman" w:hAnsi="Times New Roman" w:cs="Times New Roman"/>
          <w:sz w:val="24"/>
          <w:szCs w:val="24"/>
          <w:lang w:eastAsia="pl-PL"/>
        </w:rPr>
        <w:br/>
      </w:r>
      <w:r w:rsidRPr="00523104">
        <w:rPr>
          <w:rFonts w:ascii="Times New Roman" w:eastAsia="Times New Roman" w:hAnsi="Times New Roman" w:cs="Times New Roman"/>
          <w:b/>
          <w:bCs/>
          <w:sz w:val="24"/>
          <w:szCs w:val="24"/>
          <w:lang w:eastAsia="pl-PL"/>
        </w:rPr>
        <w:t>IV.6.6) Informacje dodatkowe:</w:t>
      </w:r>
      <w:r w:rsidRPr="00523104">
        <w:rPr>
          <w:rFonts w:ascii="Times New Roman" w:eastAsia="Times New Roman" w:hAnsi="Times New Roman" w:cs="Times New Roman"/>
          <w:sz w:val="24"/>
          <w:szCs w:val="24"/>
          <w:lang w:eastAsia="pl-PL"/>
        </w:rPr>
        <w:t xml:space="preserve"> </w:t>
      </w:r>
      <w:r w:rsidRPr="00523104">
        <w:rPr>
          <w:rFonts w:ascii="Times New Roman" w:eastAsia="Times New Roman" w:hAnsi="Times New Roman" w:cs="Times New Roman"/>
          <w:sz w:val="24"/>
          <w:szCs w:val="24"/>
          <w:lang w:eastAsia="pl-PL"/>
        </w:rPr>
        <w:br/>
      </w:r>
    </w:p>
    <w:p w:rsidR="00523104" w:rsidRPr="00523104" w:rsidRDefault="00523104" w:rsidP="00523104">
      <w:pPr>
        <w:spacing w:after="0" w:line="240" w:lineRule="auto"/>
        <w:jc w:val="center"/>
        <w:rPr>
          <w:rFonts w:ascii="Times New Roman" w:eastAsia="Times New Roman" w:hAnsi="Times New Roman" w:cs="Times New Roman"/>
          <w:sz w:val="24"/>
          <w:szCs w:val="24"/>
          <w:lang w:eastAsia="pl-PL"/>
        </w:rPr>
      </w:pPr>
      <w:r w:rsidRPr="00523104">
        <w:rPr>
          <w:rFonts w:ascii="Times New Roman" w:eastAsia="Times New Roman" w:hAnsi="Times New Roman" w:cs="Times New Roman"/>
          <w:sz w:val="24"/>
          <w:szCs w:val="24"/>
          <w:u w:val="single"/>
          <w:lang w:eastAsia="pl-PL"/>
        </w:rPr>
        <w:t xml:space="preserve">ZAŁĄCZNIK I - INFORMACJE DOTYCZĄCE OFERT CZĘŚCIOWYCH </w:t>
      </w:r>
    </w:p>
    <w:p w:rsidR="00523104" w:rsidRPr="00523104" w:rsidRDefault="00523104" w:rsidP="00523104">
      <w:pPr>
        <w:spacing w:after="0" w:line="240" w:lineRule="auto"/>
        <w:rPr>
          <w:rFonts w:ascii="Times New Roman" w:eastAsia="Times New Roman" w:hAnsi="Times New Roman" w:cs="Times New Roman"/>
          <w:sz w:val="24"/>
          <w:szCs w:val="24"/>
          <w:lang w:eastAsia="pl-PL"/>
        </w:rPr>
      </w:pPr>
    </w:p>
    <w:p w:rsidR="00523104" w:rsidRPr="00523104" w:rsidRDefault="00523104" w:rsidP="00523104">
      <w:pPr>
        <w:spacing w:after="0" w:line="240" w:lineRule="auto"/>
        <w:rPr>
          <w:rFonts w:ascii="Times New Roman" w:eastAsia="Times New Roman" w:hAnsi="Times New Roman" w:cs="Times New Roman"/>
          <w:sz w:val="24"/>
          <w:szCs w:val="24"/>
          <w:lang w:eastAsia="pl-PL"/>
        </w:rPr>
      </w:pPr>
    </w:p>
    <w:p w:rsidR="00523104" w:rsidRPr="00523104" w:rsidRDefault="00523104" w:rsidP="00523104">
      <w:pPr>
        <w:spacing w:after="240" w:line="240" w:lineRule="auto"/>
        <w:rPr>
          <w:rFonts w:ascii="Times New Roman" w:eastAsia="Times New Roman" w:hAnsi="Times New Roman" w:cs="Times New Roman"/>
          <w:sz w:val="24"/>
          <w:szCs w:val="24"/>
          <w:lang w:eastAsia="pl-PL"/>
        </w:rPr>
      </w:pPr>
    </w:p>
    <w:p w:rsidR="00523104" w:rsidRPr="00523104" w:rsidRDefault="00523104" w:rsidP="0052310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23104" w:rsidRPr="00523104" w:rsidTr="00523104">
        <w:trPr>
          <w:tblCellSpacing w:w="15" w:type="dxa"/>
        </w:trPr>
        <w:tc>
          <w:tcPr>
            <w:tcW w:w="0" w:type="auto"/>
            <w:vAlign w:val="center"/>
            <w:hideMark/>
          </w:tcPr>
          <w:p w:rsidR="00523104" w:rsidRPr="00523104" w:rsidRDefault="00523104" w:rsidP="00523104">
            <w:pPr>
              <w:spacing w:after="240" w:line="240" w:lineRule="auto"/>
              <w:rPr>
                <w:rFonts w:ascii="Times New Roman" w:eastAsia="Times New Roman" w:hAnsi="Times New Roman" w:cs="Times New Roman"/>
                <w:sz w:val="24"/>
                <w:szCs w:val="24"/>
                <w:lang w:eastAsia="pl-PL"/>
              </w:rPr>
            </w:pPr>
          </w:p>
        </w:tc>
      </w:tr>
    </w:tbl>
    <w:p w:rsidR="00256F6C" w:rsidRDefault="00256F6C"/>
    <w:sectPr w:rsidR="00256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04"/>
    <w:rsid w:val="00256F6C"/>
    <w:rsid w:val="00523104"/>
    <w:rsid w:val="009C4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6F9B9-4ED0-43A3-A26B-86BB5BA9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608098">
      <w:bodyDiv w:val="1"/>
      <w:marLeft w:val="0"/>
      <w:marRight w:val="0"/>
      <w:marTop w:val="0"/>
      <w:marBottom w:val="0"/>
      <w:divBdr>
        <w:top w:val="none" w:sz="0" w:space="0" w:color="auto"/>
        <w:left w:val="none" w:sz="0" w:space="0" w:color="auto"/>
        <w:bottom w:val="none" w:sz="0" w:space="0" w:color="auto"/>
        <w:right w:val="none" w:sz="0" w:space="0" w:color="auto"/>
      </w:divBdr>
      <w:divsChild>
        <w:div w:id="1666978434">
          <w:marLeft w:val="0"/>
          <w:marRight w:val="0"/>
          <w:marTop w:val="0"/>
          <w:marBottom w:val="0"/>
          <w:divBdr>
            <w:top w:val="none" w:sz="0" w:space="0" w:color="auto"/>
            <w:left w:val="none" w:sz="0" w:space="0" w:color="auto"/>
            <w:bottom w:val="none" w:sz="0" w:space="0" w:color="auto"/>
            <w:right w:val="none" w:sz="0" w:space="0" w:color="auto"/>
          </w:divBdr>
          <w:divsChild>
            <w:div w:id="34697186">
              <w:marLeft w:val="0"/>
              <w:marRight w:val="0"/>
              <w:marTop w:val="0"/>
              <w:marBottom w:val="0"/>
              <w:divBdr>
                <w:top w:val="none" w:sz="0" w:space="0" w:color="auto"/>
                <w:left w:val="none" w:sz="0" w:space="0" w:color="auto"/>
                <w:bottom w:val="none" w:sz="0" w:space="0" w:color="auto"/>
                <w:right w:val="none" w:sz="0" w:space="0" w:color="auto"/>
              </w:divBdr>
            </w:div>
            <w:div w:id="1752118915">
              <w:marLeft w:val="0"/>
              <w:marRight w:val="0"/>
              <w:marTop w:val="0"/>
              <w:marBottom w:val="0"/>
              <w:divBdr>
                <w:top w:val="none" w:sz="0" w:space="0" w:color="auto"/>
                <w:left w:val="none" w:sz="0" w:space="0" w:color="auto"/>
                <w:bottom w:val="none" w:sz="0" w:space="0" w:color="auto"/>
                <w:right w:val="none" w:sz="0" w:space="0" w:color="auto"/>
              </w:divBdr>
            </w:div>
            <w:div w:id="745346211">
              <w:marLeft w:val="0"/>
              <w:marRight w:val="0"/>
              <w:marTop w:val="0"/>
              <w:marBottom w:val="0"/>
              <w:divBdr>
                <w:top w:val="none" w:sz="0" w:space="0" w:color="auto"/>
                <w:left w:val="none" w:sz="0" w:space="0" w:color="auto"/>
                <w:bottom w:val="none" w:sz="0" w:space="0" w:color="auto"/>
                <w:right w:val="none" w:sz="0" w:space="0" w:color="auto"/>
              </w:divBdr>
              <w:divsChild>
                <w:div w:id="1704669075">
                  <w:marLeft w:val="0"/>
                  <w:marRight w:val="0"/>
                  <w:marTop w:val="0"/>
                  <w:marBottom w:val="0"/>
                  <w:divBdr>
                    <w:top w:val="none" w:sz="0" w:space="0" w:color="auto"/>
                    <w:left w:val="none" w:sz="0" w:space="0" w:color="auto"/>
                    <w:bottom w:val="none" w:sz="0" w:space="0" w:color="auto"/>
                    <w:right w:val="none" w:sz="0" w:space="0" w:color="auto"/>
                  </w:divBdr>
                </w:div>
              </w:divsChild>
            </w:div>
            <w:div w:id="2123454866">
              <w:marLeft w:val="0"/>
              <w:marRight w:val="0"/>
              <w:marTop w:val="0"/>
              <w:marBottom w:val="0"/>
              <w:divBdr>
                <w:top w:val="none" w:sz="0" w:space="0" w:color="auto"/>
                <w:left w:val="none" w:sz="0" w:space="0" w:color="auto"/>
                <w:bottom w:val="none" w:sz="0" w:space="0" w:color="auto"/>
                <w:right w:val="none" w:sz="0" w:space="0" w:color="auto"/>
              </w:divBdr>
              <w:divsChild>
                <w:div w:id="773670053">
                  <w:marLeft w:val="0"/>
                  <w:marRight w:val="0"/>
                  <w:marTop w:val="0"/>
                  <w:marBottom w:val="0"/>
                  <w:divBdr>
                    <w:top w:val="none" w:sz="0" w:space="0" w:color="auto"/>
                    <w:left w:val="none" w:sz="0" w:space="0" w:color="auto"/>
                    <w:bottom w:val="none" w:sz="0" w:space="0" w:color="auto"/>
                    <w:right w:val="none" w:sz="0" w:space="0" w:color="auto"/>
                  </w:divBdr>
                </w:div>
              </w:divsChild>
            </w:div>
            <w:div w:id="2042508867">
              <w:marLeft w:val="0"/>
              <w:marRight w:val="0"/>
              <w:marTop w:val="0"/>
              <w:marBottom w:val="0"/>
              <w:divBdr>
                <w:top w:val="none" w:sz="0" w:space="0" w:color="auto"/>
                <w:left w:val="none" w:sz="0" w:space="0" w:color="auto"/>
                <w:bottom w:val="none" w:sz="0" w:space="0" w:color="auto"/>
                <w:right w:val="none" w:sz="0" w:space="0" w:color="auto"/>
              </w:divBdr>
              <w:divsChild>
                <w:div w:id="1770278218">
                  <w:marLeft w:val="0"/>
                  <w:marRight w:val="0"/>
                  <w:marTop w:val="0"/>
                  <w:marBottom w:val="0"/>
                  <w:divBdr>
                    <w:top w:val="none" w:sz="0" w:space="0" w:color="auto"/>
                    <w:left w:val="none" w:sz="0" w:space="0" w:color="auto"/>
                    <w:bottom w:val="none" w:sz="0" w:space="0" w:color="auto"/>
                    <w:right w:val="none" w:sz="0" w:space="0" w:color="auto"/>
                  </w:divBdr>
                </w:div>
                <w:div w:id="1104421534">
                  <w:marLeft w:val="0"/>
                  <w:marRight w:val="0"/>
                  <w:marTop w:val="0"/>
                  <w:marBottom w:val="0"/>
                  <w:divBdr>
                    <w:top w:val="none" w:sz="0" w:space="0" w:color="auto"/>
                    <w:left w:val="none" w:sz="0" w:space="0" w:color="auto"/>
                    <w:bottom w:val="none" w:sz="0" w:space="0" w:color="auto"/>
                    <w:right w:val="none" w:sz="0" w:space="0" w:color="auto"/>
                  </w:divBdr>
                </w:div>
                <w:div w:id="169224526">
                  <w:marLeft w:val="0"/>
                  <w:marRight w:val="0"/>
                  <w:marTop w:val="0"/>
                  <w:marBottom w:val="0"/>
                  <w:divBdr>
                    <w:top w:val="none" w:sz="0" w:space="0" w:color="auto"/>
                    <w:left w:val="none" w:sz="0" w:space="0" w:color="auto"/>
                    <w:bottom w:val="none" w:sz="0" w:space="0" w:color="auto"/>
                    <w:right w:val="none" w:sz="0" w:space="0" w:color="auto"/>
                  </w:divBdr>
                </w:div>
                <w:div w:id="454100879">
                  <w:marLeft w:val="0"/>
                  <w:marRight w:val="0"/>
                  <w:marTop w:val="0"/>
                  <w:marBottom w:val="0"/>
                  <w:divBdr>
                    <w:top w:val="none" w:sz="0" w:space="0" w:color="auto"/>
                    <w:left w:val="none" w:sz="0" w:space="0" w:color="auto"/>
                    <w:bottom w:val="none" w:sz="0" w:space="0" w:color="auto"/>
                    <w:right w:val="none" w:sz="0" w:space="0" w:color="auto"/>
                  </w:divBdr>
                </w:div>
              </w:divsChild>
            </w:div>
            <w:div w:id="952514073">
              <w:marLeft w:val="0"/>
              <w:marRight w:val="0"/>
              <w:marTop w:val="0"/>
              <w:marBottom w:val="0"/>
              <w:divBdr>
                <w:top w:val="none" w:sz="0" w:space="0" w:color="auto"/>
                <w:left w:val="none" w:sz="0" w:space="0" w:color="auto"/>
                <w:bottom w:val="none" w:sz="0" w:space="0" w:color="auto"/>
                <w:right w:val="none" w:sz="0" w:space="0" w:color="auto"/>
              </w:divBdr>
              <w:divsChild>
                <w:div w:id="789781891">
                  <w:marLeft w:val="0"/>
                  <w:marRight w:val="0"/>
                  <w:marTop w:val="0"/>
                  <w:marBottom w:val="0"/>
                  <w:divBdr>
                    <w:top w:val="none" w:sz="0" w:space="0" w:color="auto"/>
                    <w:left w:val="none" w:sz="0" w:space="0" w:color="auto"/>
                    <w:bottom w:val="none" w:sz="0" w:space="0" w:color="auto"/>
                    <w:right w:val="none" w:sz="0" w:space="0" w:color="auto"/>
                  </w:divBdr>
                </w:div>
                <w:div w:id="1168059037">
                  <w:marLeft w:val="0"/>
                  <w:marRight w:val="0"/>
                  <w:marTop w:val="0"/>
                  <w:marBottom w:val="0"/>
                  <w:divBdr>
                    <w:top w:val="none" w:sz="0" w:space="0" w:color="auto"/>
                    <w:left w:val="none" w:sz="0" w:space="0" w:color="auto"/>
                    <w:bottom w:val="none" w:sz="0" w:space="0" w:color="auto"/>
                    <w:right w:val="none" w:sz="0" w:space="0" w:color="auto"/>
                  </w:divBdr>
                </w:div>
                <w:div w:id="1400597103">
                  <w:marLeft w:val="0"/>
                  <w:marRight w:val="0"/>
                  <w:marTop w:val="0"/>
                  <w:marBottom w:val="0"/>
                  <w:divBdr>
                    <w:top w:val="none" w:sz="0" w:space="0" w:color="auto"/>
                    <w:left w:val="none" w:sz="0" w:space="0" w:color="auto"/>
                    <w:bottom w:val="none" w:sz="0" w:space="0" w:color="auto"/>
                    <w:right w:val="none" w:sz="0" w:space="0" w:color="auto"/>
                  </w:divBdr>
                </w:div>
                <w:div w:id="1206720325">
                  <w:marLeft w:val="0"/>
                  <w:marRight w:val="0"/>
                  <w:marTop w:val="0"/>
                  <w:marBottom w:val="0"/>
                  <w:divBdr>
                    <w:top w:val="none" w:sz="0" w:space="0" w:color="auto"/>
                    <w:left w:val="none" w:sz="0" w:space="0" w:color="auto"/>
                    <w:bottom w:val="none" w:sz="0" w:space="0" w:color="auto"/>
                    <w:right w:val="none" w:sz="0" w:space="0" w:color="auto"/>
                  </w:divBdr>
                </w:div>
                <w:div w:id="1376849832">
                  <w:marLeft w:val="0"/>
                  <w:marRight w:val="0"/>
                  <w:marTop w:val="0"/>
                  <w:marBottom w:val="0"/>
                  <w:divBdr>
                    <w:top w:val="none" w:sz="0" w:space="0" w:color="auto"/>
                    <w:left w:val="none" w:sz="0" w:space="0" w:color="auto"/>
                    <w:bottom w:val="none" w:sz="0" w:space="0" w:color="auto"/>
                    <w:right w:val="none" w:sz="0" w:space="0" w:color="auto"/>
                  </w:divBdr>
                </w:div>
                <w:div w:id="931821988">
                  <w:marLeft w:val="0"/>
                  <w:marRight w:val="0"/>
                  <w:marTop w:val="0"/>
                  <w:marBottom w:val="0"/>
                  <w:divBdr>
                    <w:top w:val="none" w:sz="0" w:space="0" w:color="auto"/>
                    <w:left w:val="none" w:sz="0" w:space="0" w:color="auto"/>
                    <w:bottom w:val="none" w:sz="0" w:space="0" w:color="auto"/>
                    <w:right w:val="none" w:sz="0" w:space="0" w:color="auto"/>
                  </w:divBdr>
                </w:div>
                <w:div w:id="1199775671">
                  <w:marLeft w:val="0"/>
                  <w:marRight w:val="0"/>
                  <w:marTop w:val="0"/>
                  <w:marBottom w:val="0"/>
                  <w:divBdr>
                    <w:top w:val="none" w:sz="0" w:space="0" w:color="auto"/>
                    <w:left w:val="none" w:sz="0" w:space="0" w:color="auto"/>
                    <w:bottom w:val="none" w:sz="0" w:space="0" w:color="auto"/>
                    <w:right w:val="none" w:sz="0" w:space="0" w:color="auto"/>
                  </w:divBdr>
                </w:div>
              </w:divsChild>
            </w:div>
            <w:div w:id="1429887094">
              <w:marLeft w:val="0"/>
              <w:marRight w:val="0"/>
              <w:marTop w:val="0"/>
              <w:marBottom w:val="0"/>
              <w:divBdr>
                <w:top w:val="none" w:sz="0" w:space="0" w:color="auto"/>
                <w:left w:val="none" w:sz="0" w:space="0" w:color="auto"/>
                <w:bottom w:val="none" w:sz="0" w:space="0" w:color="auto"/>
                <w:right w:val="none" w:sz="0" w:space="0" w:color="auto"/>
              </w:divBdr>
              <w:divsChild>
                <w:div w:id="2062092664">
                  <w:marLeft w:val="0"/>
                  <w:marRight w:val="0"/>
                  <w:marTop w:val="0"/>
                  <w:marBottom w:val="0"/>
                  <w:divBdr>
                    <w:top w:val="none" w:sz="0" w:space="0" w:color="auto"/>
                    <w:left w:val="none" w:sz="0" w:space="0" w:color="auto"/>
                    <w:bottom w:val="none" w:sz="0" w:space="0" w:color="auto"/>
                    <w:right w:val="none" w:sz="0" w:space="0" w:color="auto"/>
                  </w:divBdr>
                </w:div>
                <w:div w:id="550266706">
                  <w:marLeft w:val="0"/>
                  <w:marRight w:val="0"/>
                  <w:marTop w:val="0"/>
                  <w:marBottom w:val="0"/>
                  <w:divBdr>
                    <w:top w:val="none" w:sz="0" w:space="0" w:color="auto"/>
                    <w:left w:val="none" w:sz="0" w:space="0" w:color="auto"/>
                    <w:bottom w:val="none" w:sz="0" w:space="0" w:color="auto"/>
                    <w:right w:val="none" w:sz="0" w:space="0" w:color="auto"/>
                  </w:divBdr>
                </w:div>
              </w:divsChild>
            </w:div>
            <w:div w:id="54354300">
              <w:marLeft w:val="0"/>
              <w:marRight w:val="0"/>
              <w:marTop w:val="0"/>
              <w:marBottom w:val="0"/>
              <w:divBdr>
                <w:top w:val="none" w:sz="0" w:space="0" w:color="auto"/>
                <w:left w:val="none" w:sz="0" w:space="0" w:color="auto"/>
                <w:bottom w:val="none" w:sz="0" w:space="0" w:color="auto"/>
                <w:right w:val="none" w:sz="0" w:space="0" w:color="auto"/>
              </w:divBdr>
              <w:divsChild>
                <w:div w:id="1035353922">
                  <w:marLeft w:val="0"/>
                  <w:marRight w:val="0"/>
                  <w:marTop w:val="0"/>
                  <w:marBottom w:val="0"/>
                  <w:divBdr>
                    <w:top w:val="none" w:sz="0" w:space="0" w:color="auto"/>
                    <w:left w:val="none" w:sz="0" w:space="0" w:color="auto"/>
                    <w:bottom w:val="none" w:sz="0" w:space="0" w:color="auto"/>
                    <w:right w:val="none" w:sz="0" w:space="0" w:color="auto"/>
                  </w:divBdr>
                </w:div>
                <w:div w:id="1803037879">
                  <w:marLeft w:val="0"/>
                  <w:marRight w:val="0"/>
                  <w:marTop w:val="0"/>
                  <w:marBottom w:val="0"/>
                  <w:divBdr>
                    <w:top w:val="none" w:sz="0" w:space="0" w:color="auto"/>
                    <w:left w:val="none" w:sz="0" w:space="0" w:color="auto"/>
                    <w:bottom w:val="none" w:sz="0" w:space="0" w:color="auto"/>
                    <w:right w:val="none" w:sz="0" w:space="0" w:color="auto"/>
                  </w:divBdr>
                </w:div>
                <w:div w:id="239104137">
                  <w:marLeft w:val="0"/>
                  <w:marRight w:val="0"/>
                  <w:marTop w:val="0"/>
                  <w:marBottom w:val="0"/>
                  <w:divBdr>
                    <w:top w:val="none" w:sz="0" w:space="0" w:color="auto"/>
                    <w:left w:val="none" w:sz="0" w:space="0" w:color="auto"/>
                    <w:bottom w:val="none" w:sz="0" w:space="0" w:color="auto"/>
                    <w:right w:val="none" w:sz="0" w:space="0" w:color="auto"/>
                  </w:divBdr>
                </w:div>
                <w:div w:id="1499812756">
                  <w:marLeft w:val="0"/>
                  <w:marRight w:val="0"/>
                  <w:marTop w:val="0"/>
                  <w:marBottom w:val="0"/>
                  <w:divBdr>
                    <w:top w:val="none" w:sz="0" w:space="0" w:color="auto"/>
                    <w:left w:val="none" w:sz="0" w:space="0" w:color="auto"/>
                    <w:bottom w:val="none" w:sz="0" w:space="0" w:color="auto"/>
                    <w:right w:val="none" w:sz="0" w:space="0" w:color="auto"/>
                  </w:divBdr>
                </w:div>
                <w:div w:id="1937708395">
                  <w:marLeft w:val="0"/>
                  <w:marRight w:val="0"/>
                  <w:marTop w:val="0"/>
                  <w:marBottom w:val="0"/>
                  <w:divBdr>
                    <w:top w:val="none" w:sz="0" w:space="0" w:color="auto"/>
                    <w:left w:val="none" w:sz="0" w:space="0" w:color="auto"/>
                    <w:bottom w:val="none" w:sz="0" w:space="0" w:color="auto"/>
                    <w:right w:val="none" w:sz="0" w:space="0" w:color="auto"/>
                  </w:divBdr>
                </w:div>
                <w:div w:id="1256210066">
                  <w:marLeft w:val="0"/>
                  <w:marRight w:val="0"/>
                  <w:marTop w:val="0"/>
                  <w:marBottom w:val="0"/>
                  <w:divBdr>
                    <w:top w:val="none" w:sz="0" w:space="0" w:color="auto"/>
                    <w:left w:val="none" w:sz="0" w:space="0" w:color="auto"/>
                    <w:bottom w:val="none" w:sz="0" w:space="0" w:color="auto"/>
                    <w:right w:val="none" w:sz="0" w:space="0" w:color="auto"/>
                  </w:divBdr>
                </w:div>
              </w:divsChild>
            </w:div>
            <w:div w:id="1534883707">
              <w:marLeft w:val="0"/>
              <w:marRight w:val="0"/>
              <w:marTop w:val="0"/>
              <w:marBottom w:val="0"/>
              <w:divBdr>
                <w:top w:val="none" w:sz="0" w:space="0" w:color="auto"/>
                <w:left w:val="none" w:sz="0" w:space="0" w:color="auto"/>
                <w:bottom w:val="none" w:sz="0" w:space="0" w:color="auto"/>
                <w:right w:val="none" w:sz="0" w:space="0" w:color="auto"/>
              </w:divBdr>
              <w:divsChild>
                <w:div w:id="2096121502">
                  <w:marLeft w:val="0"/>
                  <w:marRight w:val="0"/>
                  <w:marTop w:val="0"/>
                  <w:marBottom w:val="0"/>
                  <w:divBdr>
                    <w:top w:val="none" w:sz="0" w:space="0" w:color="auto"/>
                    <w:left w:val="none" w:sz="0" w:space="0" w:color="auto"/>
                    <w:bottom w:val="none" w:sz="0" w:space="0" w:color="auto"/>
                    <w:right w:val="none" w:sz="0" w:space="0" w:color="auto"/>
                  </w:divBdr>
                </w:div>
                <w:div w:id="1219167960">
                  <w:marLeft w:val="0"/>
                  <w:marRight w:val="0"/>
                  <w:marTop w:val="0"/>
                  <w:marBottom w:val="0"/>
                  <w:divBdr>
                    <w:top w:val="none" w:sz="0" w:space="0" w:color="auto"/>
                    <w:left w:val="none" w:sz="0" w:space="0" w:color="auto"/>
                    <w:bottom w:val="none" w:sz="0" w:space="0" w:color="auto"/>
                    <w:right w:val="none" w:sz="0" w:space="0" w:color="auto"/>
                  </w:divBdr>
                </w:div>
                <w:div w:id="158355736">
                  <w:marLeft w:val="0"/>
                  <w:marRight w:val="0"/>
                  <w:marTop w:val="0"/>
                  <w:marBottom w:val="0"/>
                  <w:divBdr>
                    <w:top w:val="none" w:sz="0" w:space="0" w:color="auto"/>
                    <w:left w:val="none" w:sz="0" w:space="0" w:color="auto"/>
                    <w:bottom w:val="none" w:sz="0" w:space="0" w:color="auto"/>
                    <w:right w:val="none" w:sz="0" w:space="0" w:color="auto"/>
                  </w:divBdr>
                </w:div>
                <w:div w:id="348485777">
                  <w:marLeft w:val="0"/>
                  <w:marRight w:val="0"/>
                  <w:marTop w:val="0"/>
                  <w:marBottom w:val="0"/>
                  <w:divBdr>
                    <w:top w:val="none" w:sz="0" w:space="0" w:color="auto"/>
                    <w:left w:val="none" w:sz="0" w:space="0" w:color="auto"/>
                    <w:bottom w:val="none" w:sz="0" w:space="0" w:color="auto"/>
                    <w:right w:val="none" w:sz="0" w:space="0" w:color="auto"/>
                  </w:divBdr>
                </w:div>
                <w:div w:id="158690229">
                  <w:marLeft w:val="0"/>
                  <w:marRight w:val="0"/>
                  <w:marTop w:val="0"/>
                  <w:marBottom w:val="0"/>
                  <w:divBdr>
                    <w:top w:val="none" w:sz="0" w:space="0" w:color="auto"/>
                    <w:left w:val="none" w:sz="0" w:space="0" w:color="auto"/>
                    <w:bottom w:val="none" w:sz="0" w:space="0" w:color="auto"/>
                    <w:right w:val="none" w:sz="0" w:space="0" w:color="auto"/>
                  </w:divBdr>
                </w:div>
                <w:div w:id="516964391">
                  <w:marLeft w:val="0"/>
                  <w:marRight w:val="0"/>
                  <w:marTop w:val="0"/>
                  <w:marBottom w:val="0"/>
                  <w:divBdr>
                    <w:top w:val="none" w:sz="0" w:space="0" w:color="auto"/>
                    <w:left w:val="none" w:sz="0" w:space="0" w:color="auto"/>
                    <w:bottom w:val="none" w:sz="0" w:space="0" w:color="auto"/>
                    <w:right w:val="none" w:sz="0" w:space="0" w:color="auto"/>
                  </w:divBdr>
                </w:div>
                <w:div w:id="623384254">
                  <w:marLeft w:val="0"/>
                  <w:marRight w:val="0"/>
                  <w:marTop w:val="0"/>
                  <w:marBottom w:val="0"/>
                  <w:divBdr>
                    <w:top w:val="none" w:sz="0" w:space="0" w:color="auto"/>
                    <w:left w:val="none" w:sz="0" w:space="0" w:color="auto"/>
                    <w:bottom w:val="none" w:sz="0" w:space="0" w:color="auto"/>
                    <w:right w:val="none" w:sz="0" w:space="0" w:color="auto"/>
                  </w:divBdr>
                </w:div>
                <w:div w:id="203371966">
                  <w:marLeft w:val="0"/>
                  <w:marRight w:val="0"/>
                  <w:marTop w:val="0"/>
                  <w:marBottom w:val="0"/>
                  <w:divBdr>
                    <w:top w:val="none" w:sz="0" w:space="0" w:color="auto"/>
                    <w:left w:val="none" w:sz="0" w:space="0" w:color="auto"/>
                    <w:bottom w:val="none" w:sz="0" w:space="0" w:color="auto"/>
                    <w:right w:val="none" w:sz="0" w:space="0" w:color="auto"/>
                  </w:divBdr>
                </w:div>
              </w:divsChild>
            </w:div>
            <w:div w:id="12932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6283</Words>
  <Characters>37700</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Mach</dc:creator>
  <cp:keywords/>
  <dc:description/>
  <cp:lastModifiedBy>Łukasz Lebioda</cp:lastModifiedBy>
  <cp:revision>2</cp:revision>
  <dcterms:created xsi:type="dcterms:W3CDTF">2018-01-24T10:09:00Z</dcterms:created>
  <dcterms:modified xsi:type="dcterms:W3CDTF">2018-01-24T10:09:00Z</dcterms:modified>
</cp:coreProperties>
</file>