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color w:val="000000"/>
          <w:sz w:val="27"/>
          <w:szCs w:val="27"/>
          <w:lang w:eastAsia="pl-PL"/>
        </w:rPr>
        <w:t>Ogłoszenie nr 551267-N-2018 z dnia 2018-05-09 r.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jc w:val="center"/>
        <w:rPr>
          <w:rFonts w:ascii="Times New Roman" w:eastAsia="Times New Roman" w:hAnsi="Times New Roman" w:cs="Times New Roman"/>
          <w:b/>
          <w:bCs/>
          <w:color w:val="000000"/>
          <w:sz w:val="27"/>
          <w:szCs w:val="27"/>
          <w:lang w:eastAsia="pl-PL"/>
        </w:rPr>
      </w:pPr>
      <w:r w:rsidRPr="003864CC">
        <w:rPr>
          <w:rFonts w:ascii="Times New Roman" w:eastAsia="Times New Roman" w:hAnsi="Times New Roman" w:cs="Times New Roman"/>
          <w:b/>
          <w:bCs/>
          <w:color w:val="000000"/>
          <w:sz w:val="27"/>
          <w:szCs w:val="27"/>
          <w:lang w:eastAsia="pl-PL"/>
        </w:rPr>
        <w:t>Zespół Placówek Oświatowo-Wychowawczych: Sukcesywna dostawa artykułów spożywczych dla Zespołu Placówek Oświatowo - Wychowawczych w Stalowej Woli przy ul. Orzeszkowej 2</w:t>
      </w:r>
      <w:r w:rsidRPr="003864CC">
        <w:rPr>
          <w:rFonts w:ascii="Times New Roman" w:eastAsia="Times New Roman" w:hAnsi="Times New Roman" w:cs="Times New Roman"/>
          <w:b/>
          <w:bCs/>
          <w:color w:val="000000"/>
          <w:sz w:val="27"/>
          <w:szCs w:val="27"/>
          <w:lang w:eastAsia="pl-PL"/>
        </w:rPr>
        <w:br/>
        <w:t>OGŁOSZENIE O ZAMÓWIENIU - Dostawy</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Zamieszczanie ogłoszenia:</w:t>
      </w:r>
      <w:r w:rsidRPr="003864CC">
        <w:rPr>
          <w:rFonts w:ascii="Times New Roman" w:eastAsia="Times New Roman" w:hAnsi="Times New Roman" w:cs="Times New Roman"/>
          <w:color w:val="000000"/>
          <w:sz w:val="27"/>
          <w:szCs w:val="27"/>
          <w:lang w:eastAsia="pl-PL"/>
        </w:rPr>
        <w:t> Zamieszczanie obowiązkowe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Ogłoszenie dotyczy:</w:t>
      </w:r>
      <w:r w:rsidRPr="003864CC">
        <w:rPr>
          <w:rFonts w:ascii="Times New Roman" w:eastAsia="Times New Roman" w:hAnsi="Times New Roman" w:cs="Times New Roman"/>
          <w:color w:val="000000"/>
          <w:sz w:val="27"/>
          <w:szCs w:val="27"/>
          <w:lang w:eastAsia="pl-PL"/>
        </w:rPr>
        <w:t> Zamówienia publicznego</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Nazwa projektu lub programu</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b/>
          <w:bCs/>
          <w:color w:val="000000"/>
          <w:sz w:val="36"/>
          <w:szCs w:val="36"/>
          <w:lang w:eastAsia="pl-PL"/>
        </w:rPr>
      </w:pPr>
      <w:r w:rsidRPr="003864CC">
        <w:rPr>
          <w:rFonts w:ascii="Times New Roman" w:eastAsia="Times New Roman" w:hAnsi="Times New Roman" w:cs="Times New Roman"/>
          <w:b/>
          <w:bCs/>
          <w:color w:val="000000"/>
          <w:sz w:val="36"/>
          <w:szCs w:val="36"/>
          <w:u w:val="single"/>
          <w:lang w:eastAsia="pl-PL"/>
        </w:rPr>
        <w:t>SEKCJA I: ZAMAWIAJĄCY</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Postępowanie przeprowadza centralny zamawiający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Postępowanie jest przeprowadzane wspólnie przez zamawiających</w:t>
      </w:r>
      <w:r w:rsidRPr="003864CC">
        <w:rPr>
          <w:rFonts w:ascii="Times New Roman" w:eastAsia="Times New Roman" w:hAnsi="Times New Roman" w:cs="Times New Roman"/>
          <w:color w:val="000000"/>
          <w:sz w:val="27"/>
          <w:szCs w:val="27"/>
          <w:lang w:eastAsia="pl-PL"/>
        </w:rPr>
        <w:t>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Informacje dodatkowe:</w:t>
      </w:r>
      <w:r w:rsidRPr="003864CC">
        <w:rPr>
          <w:rFonts w:ascii="Times New Roman" w:eastAsia="Times New Roman" w:hAnsi="Times New Roman" w:cs="Times New Roman"/>
          <w:color w:val="000000"/>
          <w:sz w:val="27"/>
          <w:szCs w:val="27"/>
          <w:lang w:eastAsia="pl-PL"/>
        </w:rPr>
        <w:t>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 1) NAZWA I ADRES: </w:t>
      </w:r>
      <w:r w:rsidRPr="003864CC">
        <w:rPr>
          <w:rFonts w:ascii="Times New Roman" w:eastAsia="Times New Roman" w:hAnsi="Times New Roman" w:cs="Times New Roman"/>
          <w:color w:val="000000"/>
          <w:sz w:val="27"/>
          <w:szCs w:val="27"/>
          <w:lang w:eastAsia="pl-PL"/>
        </w:rPr>
        <w:t xml:space="preserve">Zespół Placówek Oświatowo-Wychowawczych, krajowy numer identyfikacyjny 18025759300000, ul. ul. Orzeszkowej  2 , 37450   Stalowa Wola, </w:t>
      </w:r>
      <w:proofErr w:type="spellStart"/>
      <w:r w:rsidRPr="003864CC">
        <w:rPr>
          <w:rFonts w:ascii="Times New Roman" w:eastAsia="Times New Roman" w:hAnsi="Times New Roman" w:cs="Times New Roman"/>
          <w:color w:val="000000"/>
          <w:sz w:val="27"/>
          <w:szCs w:val="27"/>
          <w:lang w:eastAsia="pl-PL"/>
        </w:rPr>
        <w:t>woj.podkarpackie</w:t>
      </w:r>
      <w:proofErr w:type="spellEnd"/>
      <w:r w:rsidRPr="003864CC">
        <w:rPr>
          <w:rFonts w:ascii="Times New Roman" w:eastAsia="Times New Roman" w:hAnsi="Times New Roman" w:cs="Times New Roman"/>
          <w:color w:val="000000"/>
          <w:sz w:val="27"/>
          <w:szCs w:val="27"/>
          <w:lang w:eastAsia="pl-PL"/>
        </w:rPr>
        <w:t>, państwo Polska, tel. 0-15 8432676, e-mail bursamiedzyszkolna@interia.pl, faks 0-15 8432676. </w:t>
      </w:r>
      <w:r w:rsidRPr="003864CC">
        <w:rPr>
          <w:rFonts w:ascii="Times New Roman" w:eastAsia="Times New Roman" w:hAnsi="Times New Roman" w:cs="Times New Roman"/>
          <w:color w:val="000000"/>
          <w:sz w:val="27"/>
          <w:szCs w:val="27"/>
          <w:lang w:eastAsia="pl-PL"/>
        </w:rPr>
        <w:br/>
        <w:t>Adres strony internetowej (URL): www.zpow.stalowowolski.pl </w:t>
      </w:r>
      <w:r w:rsidRPr="003864CC">
        <w:rPr>
          <w:rFonts w:ascii="Times New Roman" w:eastAsia="Times New Roman" w:hAnsi="Times New Roman" w:cs="Times New Roman"/>
          <w:color w:val="000000"/>
          <w:sz w:val="27"/>
          <w:szCs w:val="27"/>
          <w:lang w:eastAsia="pl-PL"/>
        </w:rPr>
        <w:br/>
        <w:t>Adres profilu nabywcy: </w:t>
      </w:r>
      <w:r w:rsidRPr="003864C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dostępnehttp://bip.stalowowolski.pl/index.php/jednostki-organizacyjne/zespol-placowek-oswiatowo-wychowawczych/przetargi-zpow</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 2) RODZAJ ZAMAWIAJĄCEGO: </w:t>
      </w:r>
      <w:r w:rsidRPr="003864CC">
        <w:rPr>
          <w:rFonts w:ascii="Times New Roman" w:eastAsia="Times New Roman" w:hAnsi="Times New Roman" w:cs="Times New Roman"/>
          <w:color w:val="000000"/>
          <w:sz w:val="27"/>
          <w:szCs w:val="27"/>
          <w:lang w:eastAsia="pl-PL"/>
        </w:rPr>
        <w:t>Administracja samorządowa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I.3) WSPÓLNE UDZIELANIE ZAMÓWIENIA </w:t>
      </w:r>
      <w:r w:rsidRPr="003864CC">
        <w:rPr>
          <w:rFonts w:ascii="Times New Roman" w:eastAsia="Times New Roman" w:hAnsi="Times New Roman" w:cs="Times New Roman"/>
          <w:b/>
          <w:bCs/>
          <w:i/>
          <w:iCs/>
          <w:color w:val="000000"/>
          <w:sz w:val="27"/>
          <w:szCs w:val="27"/>
          <w:lang w:eastAsia="pl-PL"/>
        </w:rPr>
        <w:t>(jeżeli dotyczy)</w:t>
      </w:r>
      <w:r w:rsidRPr="003864CC">
        <w:rPr>
          <w:rFonts w:ascii="Times New Roman" w:eastAsia="Times New Roman" w:hAnsi="Times New Roman" w:cs="Times New Roman"/>
          <w:b/>
          <w:bCs/>
          <w:color w:val="000000"/>
          <w:sz w:val="27"/>
          <w:szCs w:val="27"/>
          <w:lang w:eastAsia="pl-PL"/>
        </w:rPr>
        <w:t>:</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I.4) KOMUNIKACJA: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Tak </w:t>
      </w:r>
      <w:r w:rsidRPr="003864CC">
        <w:rPr>
          <w:rFonts w:ascii="Times New Roman" w:eastAsia="Times New Roman" w:hAnsi="Times New Roman" w:cs="Times New Roman"/>
          <w:color w:val="000000"/>
          <w:sz w:val="27"/>
          <w:szCs w:val="27"/>
          <w:lang w:eastAsia="pl-PL"/>
        </w:rPr>
        <w:br/>
        <w:t>http://bip.stalowowolski.pl/index.php/jednostki-organizacyjne/zespol-placowek-oswiatowo-wychowawczych/przetargi-zpow</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Tak </w:t>
      </w:r>
      <w:r w:rsidRPr="003864CC">
        <w:rPr>
          <w:rFonts w:ascii="Times New Roman" w:eastAsia="Times New Roman" w:hAnsi="Times New Roman" w:cs="Times New Roman"/>
          <w:color w:val="000000"/>
          <w:sz w:val="27"/>
          <w:szCs w:val="27"/>
          <w:lang w:eastAsia="pl-PL"/>
        </w:rPr>
        <w:br/>
        <w:t>http://bip.stalowowolski.pl/index.php/jednostki-organizacyjne/zespol-placowek-oswiatowo-wychowawczych/przetargi-zpow</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Elektronicznie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t>Nie </w:t>
      </w:r>
      <w:r w:rsidRPr="003864CC">
        <w:rPr>
          <w:rFonts w:ascii="Times New Roman" w:eastAsia="Times New Roman" w:hAnsi="Times New Roman" w:cs="Times New Roman"/>
          <w:color w:val="000000"/>
          <w:sz w:val="27"/>
          <w:szCs w:val="27"/>
          <w:lang w:eastAsia="pl-PL"/>
        </w:rPr>
        <w:br/>
        <w:t>adres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Nie </w:t>
      </w:r>
      <w:r w:rsidRPr="003864CC">
        <w:rPr>
          <w:rFonts w:ascii="Times New Roman" w:eastAsia="Times New Roman" w:hAnsi="Times New Roman" w:cs="Times New Roman"/>
          <w:color w:val="000000"/>
          <w:sz w:val="27"/>
          <w:szCs w:val="27"/>
          <w:lang w:eastAsia="pl-PL"/>
        </w:rPr>
        <w:br/>
        <w:t>Inny sposób: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Tak </w:t>
      </w:r>
      <w:r w:rsidRPr="003864CC">
        <w:rPr>
          <w:rFonts w:ascii="Times New Roman" w:eastAsia="Times New Roman" w:hAnsi="Times New Roman" w:cs="Times New Roman"/>
          <w:color w:val="000000"/>
          <w:sz w:val="27"/>
          <w:szCs w:val="27"/>
          <w:lang w:eastAsia="pl-PL"/>
        </w:rPr>
        <w:br/>
        <w:t>Inny sposób: </w:t>
      </w:r>
      <w:r w:rsidRPr="003864CC">
        <w:rPr>
          <w:rFonts w:ascii="Times New Roman" w:eastAsia="Times New Roman" w:hAnsi="Times New Roman" w:cs="Times New Roman"/>
          <w:color w:val="000000"/>
          <w:sz w:val="27"/>
          <w:szCs w:val="27"/>
          <w:lang w:eastAsia="pl-PL"/>
        </w:rPr>
        <w:br/>
        <w:t>Pisemny, za pośrednictwem kuriera, pełnomocnika, gońca, osobiście lub za pośrednictwem operatora pocztowego. </w:t>
      </w:r>
      <w:r w:rsidRPr="003864CC">
        <w:rPr>
          <w:rFonts w:ascii="Times New Roman" w:eastAsia="Times New Roman" w:hAnsi="Times New Roman" w:cs="Times New Roman"/>
          <w:color w:val="000000"/>
          <w:sz w:val="27"/>
          <w:szCs w:val="27"/>
          <w:lang w:eastAsia="pl-PL"/>
        </w:rPr>
        <w:br/>
        <w:t>Adres: </w:t>
      </w:r>
      <w:r w:rsidRPr="003864CC">
        <w:rPr>
          <w:rFonts w:ascii="Times New Roman" w:eastAsia="Times New Roman" w:hAnsi="Times New Roman" w:cs="Times New Roman"/>
          <w:color w:val="000000"/>
          <w:sz w:val="27"/>
          <w:szCs w:val="27"/>
          <w:lang w:eastAsia="pl-PL"/>
        </w:rPr>
        <w:br/>
        <w:t>Zespół Placówek Oświatowo- Wychowawczych , ul. Orzeszkowej 2, 37 – 450 Stalowa Wola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b/>
          <w:bCs/>
          <w:color w:val="000000"/>
          <w:sz w:val="36"/>
          <w:szCs w:val="36"/>
          <w:lang w:eastAsia="pl-PL"/>
        </w:rPr>
      </w:pPr>
      <w:r w:rsidRPr="003864CC">
        <w:rPr>
          <w:rFonts w:ascii="Times New Roman" w:eastAsia="Times New Roman" w:hAnsi="Times New Roman" w:cs="Times New Roman"/>
          <w:b/>
          <w:bCs/>
          <w:color w:val="000000"/>
          <w:sz w:val="36"/>
          <w:szCs w:val="36"/>
          <w:u w:val="single"/>
          <w:lang w:eastAsia="pl-PL"/>
        </w:rPr>
        <w:t>SEKCJA II: PRZEDMIOT ZAMÓWIENIA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II.1) Nazwa nadana zamówieniu przez zamawiającego: </w:t>
      </w:r>
      <w:r w:rsidRPr="003864CC">
        <w:rPr>
          <w:rFonts w:ascii="Times New Roman" w:eastAsia="Times New Roman" w:hAnsi="Times New Roman" w:cs="Times New Roman"/>
          <w:color w:val="000000"/>
          <w:sz w:val="27"/>
          <w:szCs w:val="27"/>
          <w:lang w:eastAsia="pl-PL"/>
        </w:rPr>
        <w:t>Sukcesywna dostawa artykułów spożywczych dla Zespołu Placówek Oświatowo - Wychowawczych w Stalowej Woli przy ul. Orzeszkowej 2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Numer referencyjny: </w:t>
      </w:r>
      <w:r w:rsidRPr="003864CC">
        <w:rPr>
          <w:rFonts w:ascii="Times New Roman" w:eastAsia="Times New Roman" w:hAnsi="Times New Roman" w:cs="Times New Roman"/>
          <w:color w:val="000000"/>
          <w:sz w:val="27"/>
          <w:szCs w:val="27"/>
          <w:lang w:eastAsia="pl-PL"/>
        </w:rPr>
        <w:t>ZPO-W.224.1.2018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3864CC" w:rsidRPr="003864CC" w:rsidRDefault="003864CC" w:rsidP="003864CC">
      <w:pPr>
        <w:spacing w:after="0" w:line="450" w:lineRule="atLeast"/>
        <w:jc w:val="both"/>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II.2) Rodzaj zamówienia: </w:t>
      </w:r>
      <w:r w:rsidRPr="003864CC">
        <w:rPr>
          <w:rFonts w:ascii="Times New Roman" w:eastAsia="Times New Roman" w:hAnsi="Times New Roman" w:cs="Times New Roman"/>
          <w:color w:val="000000"/>
          <w:sz w:val="27"/>
          <w:szCs w:val="27"/>
          <w:lang w:eastAsia="pl-PL"/>
        </w:rPr>
        <w:t>Dostawy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II.3) Informacja o możliwości składania ofert częściowych</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Zamówienie podzielone jest na części: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Tak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Wykonawca może złożyć ofertę na jedną, kilka lub wszystkie części zamówienia.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II.4)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64C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64CC">
        <w:rPr>
          <w:rFonts w:ascii="Times New Roman" w:eastAsia="Times New Roman" w:hAnsi="Times New Roman" w:cs="Times New Roman"/>
          <w:color w:val="000000"/>
          <w:sz w:val="27"/>
          <w:szCs w:val="27"/>
          <w:lang w:eastAsia="pl-PL"/>
        </w:rPr>
        <w:t xml:space="preserve">1.Przedmiotem zamówienia jest sukcesywna dostawa artykułów spożywczych dla Zespołu Placówek Oświatowo - Wychowawczych z siedzibą przy ul. Orzeszkowej 2 w Stalowej Woli. Na przedmiot zamówienia składają się części szczegółowo opisane w pkt. 3.4 SIWZ tj. A) Część I dostawa mięsa i produktów mięsnych, B) Część II dostawa produktów mleczarskich, C) Część III dostawa różnych produktów spożywczych, D) Część IV dostawa warzyw i owoców oraz jaj, E) Część V dostawa pieczywa, świeżych wyrobów piekarskich i ciastkarskich, F) Część VI dostawa przetworzonych owoców i warzyw oraz ryb przetworzonych i </w:t>
      </w:r>
      <w:r w:rsidRPr="003864CC">
        <w:rPr>
          <w:rFonts w:ascii="Times New Roman" w:eastAsia="Times New Roman" w:hAnsi="Times New Roman" w:cs="Times New Roman"/>
          <w:color w:val="000000"/>
          <w:sz w:val="27"/>
          <w:szCs w:val="27"/>
          <w:lang w:eastAsia="pl-PL"/>
        </w:rPr>
        <w:lastRenderedPageBreak/>
        <w:t xml:space="preserve">konserwowych. 2. Ilość poszczególnych art. spożywczych wskazanych w poszczególnych częściach - Załącznikach Nr 1A-1F - (Formularze rzeczowo-cenowe) ma charakter szacunkowy. Wykazane ilości artykułów żywnościowych są wielkościami orientacyjnymi, przyjętymi dla celu porównania ofert i wyboru najkorzystniejszej oferty. Wykonawca z którym zamawiający podpisze umowę nie przysługuje roszczenie o realizację dostaw w wielkościach podanych w pkt. 3.4. 3. Zamawiający przewiduje możliwość składania ofert częściowych - Wykonawca może złożyć ofertę na jedną, kilka lub wszystkie części zamówienia. Oferta dotycząca danej części musi zawierać wszystkie pozycje wchodzące w skład danej części. Miejsce dostawy – Zespół Placówek Oświatowo -Wychowawczych ul. Orzeszkowej 2, 37-450 Stalowa Wola. Wykonawca będzie dostarczał przedmiot zamówienia własnym środkiem transportu, na swój koszt i ryzyko. Żywność dostarczana będzie zgodnie z zasadami HACCP oraz w sposób zapewniający utrzymanie ciągu chłodniczego od Wykonawcy do Zamawiającego środkiem transportu posiadającym aktualną książkę kontroli sanitarnej. Wykonawca w ramach wynagrodzenia przewidzianego niniejszą umową zapewni rozładunek dostarczonych artykułów na miejsce wskazane przez Zamawiającego. Przedmiot zamówienia obejmuje swoim zakresem, dostawę żywności określoną w n/w Częściach A) Część I MIĘSO I PRODUKTY MIĘSNE Lp. Nazwa przedmiotu zamówienia Jednostka miary Ilość szacunkowa 1. Baleron gotowany – zawartość mięsa w produkcie nie mniej niż 71% kg 86 2. Boczek pieczony- zawartość mięsa w produkcie nie mniej niż 89% kg 76 3. Boczek rolowany -zawartość mięsa w produkcie nie mniej niż 83% kg 3 4. Kiełbasa podlaska -zawartość mięsa w produkcie nie mniej niż 78% kg 140 5. Kiełbasa regionalna - zawartość mięsa w produkcie nie mniej niż 71% kg 100 6. Kiełbasa żywiecka MINI-do wyprodukowania 100g wyrobu należy użyć nie mniej niż 116 g mięsa wieprzowego kg 115 7. Kiełbasa żywiecka parzona - zawartość mięsa w produkcie nie mniej niż 78% kg 41 8. Kiełbasa wiejska – zawartość mięsa w produkcie nie mniej niż 100g kg 7 9. Kiełbasa zwyczajna - zawartość mięsa w produkcie nie mnij niż 49% kg 42 10. Kiełbasa krakowska parzona – zawartość mięsa nie mniej niż 64% kg 20 11. Kiełbasa kminkowa – zawartość mięsa nie mniej niż 73% kg 14 12. </w:t>
      </w:r>
      <w:r w:rsidRPr="003864CC">
        <w:rPr>
          <w:rFonts w:ascii="Times New Roman" w:eastAsia="Times New Roman" w:hAnsi="Times New Roman" w:cs="Times New Roman"/>
          <w:color w:val="000000"/>
          <w:sz w:val="27"/>
          <w:szCs w:val="27"/>
          <w:lang w:eastAsia="pl-PL"/>
        </w:rPr>
        <w:lastRenderedPageBreak/>
        <w:t xml:space="preserve">Polędwica miodowa- zawartość mięsa w produkcie nie mniej niż 62% kg 60 13. Polędwica sopocka – zawartość mięsa w produkcie nie mniej niż 68% kg 260 14. Szynka gotowana - zawartość mięsa w produkcie nie mniej niż 64% kg 170 15. Szynka śląska- zawartość mięsa w produkcie nie mniej niż 70% kg 20 16. Szynka </w:t>
      </w:r>
      <w:proofErr w:type="spellStart"/>
      <w:r w:rsidRPr="003864CC">
        <w:rPr>
          <w:rFonts w:ascii="Times New Roman" w:eastAsia="Times New Roman" w:hAnsi="Times New Roman" w:cs="Times New Roman"/>
          <w:color w:val="000000"/>
          <w:sz w:val="27"/>
          <w:szCs w:val="27"/>
          <w:lang w:eastAsia="pl-PL"/>
        </w:rPr>
        <w:t>ogonówka</w:t>
      </w:r>
      <w:proofErr w:type="spellEnd"/>
      <w:r w:rsidRPr="003864CC">
        <w:rPr>
          <w:rFonts w:ascii="Times New Roman" w:eastAsia="Times New Roman" w:hAnsi="Times New Roman" w:cs="Times New Roman"/>
          <w:color w:val="000000"/>
          <w:sz w:val="27"/>
          <w:szCs w:val="27"/>
          <w:lang w:eastAsia="pl-PL"/>
        </w:rPr>
        <w:t xml:space="preserve"> – zawartość mięsa w produkcie nie mniej niż 73% kg 60 17. Szynka góralska – zawartość mięsa w produkcie nie mniej niż 68% kg 85 18. Szynka wieprzowa Extra w bloku - zawartość mięsa w produkcie nie mniej niż 64% kg 63 19. Szynka w siatce - zawartość mięsa w produkcie nie mniej niż 50% kg 40 20. Szynka staropolska- zawartość mięsa w produkcie nie mnij niż 662% kg 90 21. Schab pieczony - zawartość mięsa w produkcie nie mniej niż 100% kg 20 22. Mielonka królewska – zawartość mięsa w produkcie nie mnij niż 34% kg 12 23. Mortadela śniadaniowa - zawartość mięsa w produkcie nie mniej niż 49% kg 90 24. Pasztetowa – zawartość w produkcie- tłuszcz wieprzowy nie więcej niż 34%, mięso wieprzowe nie mniej niż 10 % i wątroba wieprzowa nie mniej niż 8% kg 58 25. Pasztet wieprzowy – zawartość mięsa w produkcie nie mniej niż 74%, wątroby wieprzowej nie mniej niż 4% kg 10 26. Parówki cienkie - zawartość mięsa w produkcie nie mniej niż 66% kg 285 27. </w:t>
      </w:r>
      <w:proofErr w:type="spellStart"/>
      <w:r w:rsidRPr="003864CC">
        <w:rPr>
          <w:rFonts w:ascii="Times New Roman" w:eastAsia="Times New Roman" w:hAnsi="Times New Roman" w:cs="Times New Roman"/>
          <w:color w:val="000000"/>
          <w:sz w:val="27"/>
          <w:szCs w:val="27"/>
          <w:lang w:eastAsia="pl-PL"/>
        </w:rPr>
        <w:t>Lencz</w:t>
      </w:r>
      <w:proofErr w:type="spellEnd"/>
      <w:r w:rsidRPr="003864CC">
        <w:rPr>
          <w:rFonts w:ascii="Times New Roman" w:eastAsia="Times New Roman" w:hAnsi="Times New Roman" w:cs="Times New Roman"/>
          <w:color w:val="000000"/>
          <w:sz w:val="27"/>
          <w:szCs w:val="27"/>
          <w:lang w:eastAsia="pl-PL"/>
        </w:rPr>
        <w:t xml:space="preserve"> - zawartość mięsa w produkcie nie mniej niż 65% kg 50 Mięsa: 28. Karkówka b/k najwyższej klasy kg 170 29. Łopatka b/k najwyższej klasy kg 245 30. Schab wieprzowy b/k, najwyższej klasy kg 420 31. Flaki wołowe opak. 1 kg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12 Drób : 32. Pierś wędzona indycza - zawartość mięsa drobiowego w produkcie nie mniej niż 69% kg 20 33. Szynka z piersi indyka kg 35 34. Kurczak filet najwyższej jakości kg 220 35. Kurczak udo bioderko najwyższej jakości kg 300 36 Kurczak udo najwyższej jakości - ćwiartka kg 101 37. Kurczak skrzydło najwyższej jakości kg 30 38. Kurczak cały kg 200 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B) Część II PRODUKTY MLECZARSKIE Lp. Nazwa przedmiotu zamówienia Jednostka miary Ilość szacunkowa 1. Masło min 82 % tłuszczu, opak. 200g szt. 4900 2. Mleko w kartonie </w:t>
      </w:r>
      <w:r w:rsidRPr="003864CC">
        <w:rPr>
          <w:rFonts w:ascii="Times New Roman" w:eastAsia="Times New Roman" w:hAnsi="Times New Roman" w:cs="Times New Roman"/>
          <w:color w:val="000000"/>
          <w:sz w:val="27"/>
          <w:szCs w:val="27"/>
          <w:lang w:eastAsia="pl-PL"/>
        </w:rPr>
        <w:lastRenderedPageBreak/>
        <w:t xml:space="preserve">UHT, 3,2 % tłuszczu , opak. 1 l </w:t>
      </w:r>
      <w:proofErr w:type="spellStart"/>
      <w:r w:rsidRPr="003864CC">
        <w:rPr>
          <w:rFonts w:ascii="Times New Roman" w:eastAsia="Times New Roman" w:hAnsi="Times New Roman" w:cs="Times New Roman"/>
          <w:color w:val="000000"/>
          <w:sz w:val="27"/>
          <w:szCs w:val="27"/>
          <w:lang w:eastAsia="pl-PL"/>
        </w:rPr>
        <w:t>l</w:t>
      </w:r>
      <w:proofErr w:type="spellEnd"/>
      <w:r w:rsidRPr="003864CC">
        <w:rPr>
          <w:rFonts w:ascii="Times New Roman" w:eastAsia="Times New Roman" w:hAnsi="Times New Roman" w:cs="Times New Roman"/>
          <w:color w:val="000000"/>
          <w:sz w:val="27"/>
          <w:szCs w:val="27"/>
          <w:lang w:eastAsia="pl-PL"/>
        </w:rPr>
        <w:t xml:space="preserve"> 2349 3. Śmietana 18 % opak. 360 g szt. 790 4. Śmietana 30% opak. 180 g szt. 90 5. Ser żółty Edamski kg 30 6. Ser żółty Gouda kg. 30 7. Ser żółty Salami kg. 70 8. Ser żółty </w:t>
      </w:r>
      <w:proofErr w:type="spellStart"/>
      <w:r w:rsidRPr="003864CC">
        <w:rPr>
          <w:rFonts w:ascii="Times New Roman" w:eastAsia="Times New Roman" w:hAnsi="Times New Roman" w:cs="Times New Roman"/>
          <w:color w:val="000000"/>
          <w:sz w:val="27"/>
          <w:szCs w:val="27"/>
          <w:lang w:eastAsia="pl-PL"/>
        </w:rPr>
        <w:t>Rydzki</w:t>
      </w:r>
      <w:proofErr w:type="spellEnd"/>
      <w:r w:rsidRPr="003864CC">
        <w:rPr>
          <w:rFonts w:ascii="Times New Roman" w:eastAsia="Times New Roman" w:hAnsi="Times New Roman" w:cs="Times New Roman"/>
          <w:color w:val="000000"/>
          <w:sz w:val="27"/>
          <w:szCs w:val="27"/>
          <w:lang w:eastAsia="pl-PL"/>
        </w:rPr>
        <w:t xml:space="preserve"> kg 20 9. Ser Mozzarella opak. 2 kg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18 10. Ser Mozzarella opak. 125 g kulki,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190 11. Ser żółty plastry świeże 150 g szt. 125 12. Ser rolada żółty opak. 300 g nie gorszy niż </w:t>
      </w:r>
      <w:proofErr w:type="spellStart"/>
      <w:r w:rsidRPr="003864CC">
        <w:rPr>
          <w:rFonts w:ascii="Times New Roman" w:eastAsia="Times New Roman" w:hAnsi="Times New Roman" w:cs="Times New Roman"/>
          <w:color w:val="000000"/>
          <w:sz w:val="27"/>
          <w:szCs w:val="27"/>
          <w:lang w:eastAsia="pl-PL"/>
        </w:rPr>
        <w:t>Lactima</w:t>
      </w:r>
      <w:proofErr w:type="spellEnd"/>
      <w:r w:rsidRPr="003864CC">
        <w:rPr>
          <w:rFonts w:ascii="Times New Roman" w:eastAsia="Times New Roman" w:hAnsi="Times New Roman" w:cs="Times New Roman"/>
          <w:color w:val="000000"/>
          <w:sz w:val="27"/>
          <w:szCs w:val="27"/>
          <w:lang w:eastAsia="pl-PL"/>
        </w:rPr>
        <w:t xml:space="preserve"> szt. 8 13. Serek biały opak. 100 g różne smaki i rodzaje, nie gorsze niż </w:t>
      </w:r>
      <w:proofErr w:type="spellStart"/>
      <w:r w:rsidRPr="003864CC">
        <w:rPr>
          <w:rFonts w:ascii="Times New Roman" w:eastAsia="Times New Roman" w:hAnsi="Times New Roman" w:cs="Times New Roman"/>
          <w:color w:val="000000"/>
          <w:sz w:val="27"/>
          <w:szCs w:val="27"/>
          <w:lang w:eastAsia="pl-PL"/>
        </w:rPr>
        <w:t>Lactima</w:t>
      </w:r>
      <w:proofErr w:type="spellEnd"/>
      <w:r w:rsidRPr="003864CC">
        <w:rPr>
          <w:rFonts w:ascii="Times New Roman" w:eastAsia="Times New Roman" w:hAnsi="Times New Roman" w:cs="Times New Roman"/>
          <w:color w:val="000000"/>
          <w:sz w:val="27"/>
          <w:szCs w:val="27"/>
          <w:lang w:eastAsia="pl-PL"/>
        </w:rPr>
        <w:t xml:space="preserve"> szt. 1500 14. Serek biały smarowny opak. 120 g nie gorszy niż </w:t>
      </w:r>
      <w:proofErr w:type="spellStart"/>
      <w:r w:rsidRPr="003864CC">
        <w:rPr>
          <w:rFonts w:ascii="Times New Roman" w:eastAsia="Times New Roman" w:hAnsi="Times New Roman" w:cs="Times New Roman"/>
          <w:color w:val="000000"/>
          <w:sz w:val="27"/>
          <w:szCs w:val="27"/>
          <w:lang w:eastAsia="pl-PL"/>
        </w:rPr>
        <w:t>Ostrowia</w:t>
      </w:r>
      <w:proofErr w:type="spellEnd"/>
      <w:r w:rsidRPr="003864CC">
        <w:rPr>
          <w:rFonts w:ascii="Times New Roman" w:eastAsia="Times New Roman" w:hAnsi="Times New Roman" w:cs="Times New Roman"/>
          <w:color w:val="000000"/>
          <w:sz w:val="27"/>
          <w:szCs w:val="27"/>
          <w:lang w:eastAsia="pl-PL"/>
        </w:rPr>
        <w:t xml:space="preserve"> szt. 1000 15. Serek biały opak. 135 g różne smaki i rodzaje, nie gorsze niż Łaciaty szt. 699 16. Serek puszysty 150 g, nie gorszy niż Piątnica szt. 239 17. Serek wiejski biały, opak. 200 g nie gorszy niż Krasnystaw szt. 1400 18. Ser </w:t>
      </w:r>
      <w:proofErr w:type="spellStart"/>
      <w:r w:rsidRPr="003864CC">
        <w:rPr>
          <w:rFonts w:ascii="Times New Roman" w:eastAsia="Times New Roman" w:hAnsi="Times New Roman" w:cs="Times New Roman"/>
          <w:color w:val="000000"/>
          <w:sz w:val="27"/>
          <w:szCs w:val="27"/>
          <w:lang w:eastAsia="pl-PL"/>
        </w:rPr>
        <w:t>Favita</w:t>
      </w:r>
      <w:proofErr w:type="spellEnd"/>
      <w:r w:rsidRPr="003864CC">
        <w:rPr>
          <w:rFonts w:ascii="Times New Roman" w:eastAsia="Times New Roman" w:hAnsi="Times New Roman" w:cs="Times New Roman"/>
          <w:color w:val="000000"/>
          <w:sz w:val="27"/>
          <w:szCs w:val="27"/>
          <w:lang w:eastAsia="pl-PL"/>
        </w:rPr>
        <w:t xml:space="preserve"> opak. 270 g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90 19. Ser twarogowy biały półtłusty - krajanka próżnia kg 450 20. Ser sałatkowo-kanapkowy - próżnia kg 30 21. Serek deserowy różne smaki i rodzaje 100 g szt. 150 22. Serek deserowy różne smaki i rodzaje 125 g szt. 300 23. Serek deserowy różne smaki i rodzaje 150 g szt. 600 24. Deser nie gorszy niż Monte opak. 4 x 100g szt. 40 25. Jogurty opak. 120 g różne smaki i rodzaje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1680 26. Jogurty opak. 150 g różne smaki i rodzaje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5400 27. Jogurt naturalny opak. 175 g,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150 28. Jogurt owocowy 7 zbóż 150 g szt. 30 29. Jogurt naturalny typu greckiego 250 g szt. 150 C) Część III RÓŻNE PRODUKTY SPOŻYWCZE Lp. Nazwa przedmiotu zamówienia Jednostka miary Ilość szacunkowa 1. Kasza gryczana opak. 1 kg szt. 80 2. Kasza jaglana opak. 400 g szt. 150 3. Kasza jęczmienna średnia opak. 500 g szt. 100 4. Kasza manna 1 kg </w:t>
      </w:r>
      <w:proofErr w:type="spellStart"/>
      <w:r w:rsidRPr="003864CC">
        <w:rPr>
          <w:rFonts w:ascii="Times New Roman" w:eastAsia="Times New Roman" w:hAnsi="Times New Roman" w:cs="Times New Roman"/>
          <w:color w:val="000000"/>
          <w:sz w:val="27"/>
          <w:szCs w:val="27"/>
          <w:lang w:eastAsia="pl-PL"/>
        </w:rPr>
        <w:t>kg</w:t>
      </w:r>
      <w:proofErr w:type="spellEnd"/>
      <w:r w:rsidRPr="003864CC">
        <w:rPr>
          <w:rFonts w:ascii="Times New Roman" w:eastAsia="Times New Roman" w:hAnsi="Times New Roman" w:cs="Times New Roman"/>
          <w:color w:val="000000"/>
          <w:sz w:val="27"/>
          <w:szCs w:val="27"/>
          <w:lang w:eastAsia="pl-PL"/>
        </w:rPr>
        <w:t xml:space="preserve"> 8 5. Kasza jęczmienna pęczak 1 kg </w:t>
      </w:r>
      <w:proofErr w:type="spellStart"/>
      <w:r w:rsidRPr="003864CC">
        <w:rPr>
          <w:rFonts w:ascii="Times New Roman" w:eastAsia="Times New Roman" w:hAnsi="Times New Roman" w:cs="Times New Roman"/>
          <w:color w:val="000000"/>
          <w:sz w:val="27"/>
          <w:szCs w:val="27"/>
          <w:lang w:eastAsia="pl-PL"/>
        </w:rPr>
        <w:t>kg</w:t>
      </w:r>
      <w:proofErr w:type="spellEnd"/>
      <w:r w:rsidRPr="003864CC">
        <w:rPr>
          <w:rFonts w:ascii="Times New Roman" w:eastAsia="Times New Roman" w:hAnsi="Times New Roman" w:cs="Times New Roman"/>
          <w:color w:val="000000"/>
          <w:sz w:val="27"/>
          <w:szCs w:val="27"/>
          <w:lang w:eastAsia="pl-PL"/>
        </w:rPr>
        <w:t xml:space="preserve"> 10 6. Ryż biały 1kg kg 380 7. Płatki kukurydziane 600 g szt. 100 8. Płatki kukurydziane </w:t>
      </w:r>
      <w:proofErr w:type="spellStart"/>
      <w:r w:rsidRPr="003864CC">
        <w:rPr>
          <w:rFonts w:ascii="Times New Roman" w:eastAsia="Times New Roman" w:hAnsi="Times New Roman" w:cs="Times New Roman"/>
          <w:color w:val="000000"/>
          <w:sz w:val="27"/>
          <w:szCs w:val="27"/>
          <w:lang w:eastAsia="pl-PL"/>
        </w:rPr>
        <w:t>fitnes</w:t>
      </w:r>
      <w:proofErr w:type="spellEnd"/>
      <w:r w:rsidRPr="003864CC">
        <w:rPr>
          <w:rFonts w:ascii="Times New Roman" w:eastAsia="Times New Roman" w:hAnsi="Times New Roman" w:cs="Times New Roman"/>
          <w:color w:val="000000"/>
          <w:sz w:val="27"/>
          <w:szCs w:val="27"/>
          <w:lang w:eastAsia="pl-PL"/>
        </w:rPr>
        <w:t xml:space="preserve"> 225 g szt. 120 9. Płatki kółka miodowe 250 g szt. 50 10. Mąka pszenna typ 450 lub typ 390 kg 440 11. Mąka ziemniaczana opak. 500 g szt. 50 12. Cukier kryształ kg 1200 13. Cukier puder opak.500 g szt. 10 14. Sól niskosodowa z magnezem i potasem opak. 350 g szt. 100 15. Sól spożywcza jodowana kg 40 16. Makaron świderki,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60 17. Makaron kolanka,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100 18. Makaron muszelki,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40 19. Makaron spaghetti,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115 20. Makaron kokardki, nie </w:t>
      </w:r>
      <w:r w:rsidRPr="003864CC">
        <w:rPr>
          <w:rFonts w:ascii="Times New Roman" w:eastAsia="Times New Roman" w:hAnsi="Times New Roman" w:cs="Times New Roman"/>
          <w:color w:val="000000"/>
          <w:sz w:val="27"/>
          <w:szCs w:val="27"/>
          <w:lang w:eastAsia="pl-PL"/>
        </w:rPr>
        <w:lastRenderedPageBreak/>
        <w:t xml:space="preserve">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35 21. Makaron krajanka,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10 22. Makaron nitka rosołowa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60 23. Makaron nitki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35 24. Makron zacierka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20 25. Bazylia najwyżej jakości nie gorsza niż Prymat opak. 10 g szt. 65 26. Kolendra najwyżej jakości nie gorsza niż Prymat opak. 15g szt. 20 27. Rozmaryn najwyżej jakości nie gorsza niż Prymat opak. 15 g szt. 20 28. Ziele angielskie najwyżej jakości nie gorsze niż Prymat opakowanie 40 g szt. 15 29. Liść laurowy najwyżej jakości nie gorsze niż Prymat opak. 6 g szt. 25 30. Pieprz czarny najwyżej jakości nie gorsza niż Prymat opak. 50 g szt. 130 31. Oregano najwyżej jakości nie gorsza niż Prymat opak. 10 g szt. 20 32. Majeranek najwyżej jakości nie gorsza niż Prymat opak. 8 g szt. 45 33. Zioła prowansalskie najwyżej jakości nie gorsza niż Prymat opakowanie 10 g szt. 25 34. Papryka ostra najwyżej jakości nie gorsza niż Prymat opak. 20 g szt. 20 35. Papryka słodka najwyżej jakości nie gorsza niż Prymat opak. 50 g szt. 20 36. Kwasek cytrynowy opak. 20 g szt. 200 37. Groszek konserwowy nie gorszy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400 g szt. 65 38. Koncentrat pomidorowy nie gorszy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200g szt. 340 39. Ketchup (pomidory 192g na 100 g ketchupu), nie gorszy niż Pudliszki opakowanie 500 g szt. 100 40. Ketchup (pomidory 192g na 100 g ketchupu), nie gorszy niż Pudliszki opakowanie 1 kg szt. 100 41. Kukurydza nie gorsza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400 g szt. 200 42. Oliwki nie gorsze niż </w:t>
      </w:r>
      <w:proofErr w:type="spellStart"/>
      <w:r w:rsidRPr="003864CC">
        <w:rPr>
          <w:rFonts w:ascii="Times New Roman" w:eastAsia="Times New Roman" w:hAnsi="Times New Roman" w:cs="Times New Roman"/>
          <w:color w:val="000000"/>
          <w:sz w:val="27"/>
          <w:szCs w:val="27"/>
          <w:lang w:eastAsia="pl-PL"/>
        </w:rPr>
        <w:t>Hutesa</w:t>
      </w:r>
      <w:proofErr w:type="spellEnd"/>
      <w:r w:rsidRPr="003864CC">
        <w:rPr>
          <w:rFonts w:ascii="Times New Roman" w:eastAsia="Times New Roman" w:hAnsi="Times New Roman" w:cs="Times New Roman"/>
          <w:color w:val="000000"/>
          <w:sz w:val="27"/>
          <w:szCs w:val="27"/>
          <w:lang w:eastAsia="pl-PL"/>
        </w:rPr>
        <w:t xml:space="preserve"> opak. 180 g szt. 20 43. Pomidory w puszce ,całe opak. 400 g szt. 300 44. Pasztet </w:t>
      </w:r>
      <w:proofErr w:type="spellStart"/>
      <w:r w:rsidRPr="003864CC">
        <w:rPr>
          <w:rFonts w:ascii="Times New Roman" w:eastAsia="Times New Roman" w:hAnsi="Times New Roman" w:cs="Times New Roman"/>
          <w:color w:val="000000"/>
          <w:sz w:val="27"/>
          <w:szCs w:val="27"/>
          <w:lang w:eastAsia="pl-PL"/>
        </w:rPr>
        <w:t>driobiowy</w:t>
      </w:r>
      <w:proofErr w:type="spellEnd"/>
      <w:r w:rsidRPr="003864CC">
        <w:rPr>
          <w:rFonts w:ascii="Times New Roman" w:eastAsia="Times New Roman" w:hAnsi="Times New Roman" w:cs="Times New Roman"/>
          <w:color w:val="000000"/>
          <w:sz w:val="27"/>
          <w:szCs w:val="27"/>
          <w:lang w:eastAsia="pl-PL"/>
        </w:rPr>
        <w:t xml:space="preserve"> opak. 130 g szt. 300 45. Pasztet z puszki nie gorszy niż Podlaski opak. 155 g szt. 650 46. Paprykarz szczeciński opak. 170 g szt. 100 47. Sałatka pikantna z makreli opak.170g szt. 182 48. Konserwa filet z makreli opak. 170 g szt. 150 49. Filet śledziowy w oleju opak. 170 g szt. 36 50. Śledź w sosie pomidorowym opak.170 g szt. 14 51. Tuńczyk w oleju opak. 200 g szt. 46 52. Konserwa gulasz angielski opak. 160 g szt. 600 53. Majonez nie gorszy niż Winiary ( żółtka jaja co najmniej 6%) opakowanie 400 ml szt. 250 54. Dżem niskosłodzony nie gorszy niż Łowicz opak.280 g szt. 62 55. Olej rzepakowy 1l nie gorszy niż Kujawski szt. 700 56. Musztarda Sarepska nie gorsza niż </w:t>
      </w:r>
      <w:proofErr w:type="spellStart"/>
      <w:r w:rsidRPr="003864CC">
        <w:rPr>
          <w:rFonts w:ascii="Times New Roman" w:eastAsia="Times New Roman" w:hAnsi="Times New Roman" w:cs="Times New Roman"/>
          <w:color w:val="000000"/>
          <w:sz w:val="27"/>
          <w:szCs w:val="27"/>
          <w:lang w:eastAsia="pl-PL"/>
        </w:rPr>
        <w:t>Kamis</w:t>
      </w:r>
      <w:proofErr w:type="spellEnd"/>
      <w:r w:rsidRPr="003864CC">
        <w:rPr>
          <w:rFonts w:ascii="Times New Roman" w:eastAsia="Times New Roman" w:hAnsi="Times New Roman" w:cs="Times New Roman"/>
          <w:color w:val="000000"/>
          <w:sz w:val="27"/>
          <w:szCs w:val="27"/>
          <w:lang w:eastAsia="pl-PL"/>
        </w:rPr>
        <w:t xml:space="preserve"> opak. 185 g szt. 40 57. Masa makowa nie gorsza niż </w:t>
      </w:r>
      <w:proofErr w:type="spellStart"/>
      <w:r w:rsidRPr="003864CC">
        <w:rPr>
          <w:rFonts w:ascii="Times New Roman" w:eastAsia="Times New Roman" w:hAnsi="Times New Roman" w:cs="Times New Roman"/>
          <w:color w:val="000000"/>
          <w:sz w:val="27"/>
          <w:szCs w:val="27"/>
          <w:lang w:eastAsia="pl-PL"/>
        </w:rPr>
        <w:t>Helio</w:t>
      </w:r>
      <w:proofErr w:type="spellEnd"/>
      <w:r w:rsidRPr="003864CC">
        <w:rPr>
          <w:rFonts w:ascii="Times New Roman" w:eastAsia="Times New Roman" w:hAnsi="Times New Roman" w:cs="Times New Roman"/>
          <w:color w:val="000000"/>
          <w:sz w:val="27"/>
          <w:szCs w:val="27"/>
          <w:lang w:eastAsia="pl-PL"/>
        </w:rPr>
        <w:t xml:space="preserve"> opak 850 g szt. 3 58. Migdały płatki 60 g nie gorsze niż </w:t>
      </w:r>
      <w:proofErr w:type="spellStart"/>
      <w:r w:rsidRPr="003864CC">
        <w:rPr>
          <w:rFonts w:ascii="Times New Roman" w:eastAsia="Times New Roman" w:hAnsi="Times New Roman" w:cs="Times New Roman"/>
          <w:color w:val="000000"/>
          <w:sz w:val="27"/>
          <w:szCs w:val="27"/>
          <w:lang w:eastAsia="pl-PL"/>
        </w:rPr>
        <w:t>Ziołopex</w:t>
      </w:r>
      <w:proofErr w:type="spellEnd"/>
      <w:r w:rsidRPr="003864CC">
        <w:rPr>
          <w:rFonts w:ascii="Times New Roman" w:eastAsia="Times New Roman" w:hAnsi="Times New Roman" w:cs="Times New Roman"/>
          <w:color w:val="000000"/>
          <w:sz w:val="27"/>
          <w:szCs w:val="27"/>
          <w:lang w:eastAsia="pl-PL"/>
        </w:rPr>
        <w:t xml:space="preserve"> szt. 2 59. Powidło śliwkowe opak. 300 g szt. 170 60. Miód naturalny </w:t>
      </w:r>
      <w:r w:rsidRPr="003864CC">
        <w:rPr>
          <w:rFonts w:ascii="Times New Roman" w:eastAsia="Times New Roman" w:hAnsi="Times New Roman" w:cs="Times New Roman"/>
          <w:color w:val="000000"/>
          <w:sz w:val="27"/>
          <w:szCs w:val="27"/>
          <w:lang w:eastAsia="pl-PL"/>
        </w:rPr>
        <w:lastRenderedPageBreak/>
        <w:t xml:space="preserve">opak. 370 g szt. 2 61. Sok jabłkowy 100 % soku opak. 1l nie gorszy niż HORTEX szt. 114 62. Sok pomarańczowy 100 % soku opak. 1l nie gorszy niż HORTEX szt. 450 63. Sok różne rodzaje i smaki 100 % soku opak. 330 ml nie gorszy niż HORTEX szt. 550 64. Koncentrat barszcz czerwony 0,3 l nie gorszy niż Krakus szt. 30 65. </w:t>
      </w:r>
      <w:proofErr w:type="spellStart"/>
      <w:r w:rsidRPr="003864CC">
        <w:rPr>
          <w:rFonts w:ascii="Times New Roman" w:eastAsia="Times New Roman" w:hAnsi="Times New Roman" w:cs="Times New Roman"/>
          <w:color w:val="000000"/>
          <w:sz w:val="27"/>
          <w:szCs w:val="27"/>
          <w:lang w:eastAsia="pl-PL"/>
        </w:rPr>
        <w:t>Kocentrat</w:t>
      </w:r>
      <w:proofErr w:type="spellEnd"/>
      <w:r w:rsidRPr="003864CC">
        <w:rPr>
          <w:rFonts w:ascii="Times New Roman" w:eastAsia="Times New Roman" w:hAnsi="Times New Roman" w:cs="Times New Roman"/>
          <w:color w:val="000000"/>
          <w:sz w:val="27"/>
          <w:szCs w:val="27"/>
          <w:lang w:eastAsia="pl-PL"/>
        </w:rPr>
        <w:t xml:space="preserve"> żurek 0,3 l nie gorszy niż Krakus szt. 30 66. Herbata granulowana 90 g szt. 390 67. Kakao naturalne o obniżonej zawartości tłuszczu (zawartość tłuszczu kakaowego 10-12%) nie gorsze niż </w:t>
      </w:r>
      <w:proofErr w:type="spellStart"/>
      <w:r w:rsidRPr="003864CC">
        <w:rPr>
          <w:rFonts w:ascii="Times New Roman" w:eastAsia="Times New Roman" w:hAnsi="Times New Roman" w:cs="Times New Roman"/>
          <w:color w:val="000000"/>
          <w:sz w:val="27"/>
          <w:szCs w:val="27"/>
          <w:lang w:eastAsia="pl-PL"/>
        </w:rPr>
        <w:t>DecoMoreno</w:t>
      </w:r>
      <w:proofErr w:type="spellEnd"/>
      <w:r w:rsidRPr="003864CC">
        <w:rPr>
          <w:rFonts w:ascii="Times New Roman" w:eastAsia="Times New Roman" w:hAnsi="Times New Roman" w:cs="Times New Roman"/>
          <w:color w:val="000000"/>
          <w:sz w:val="27"/>
          <w:szCs w:val="27"/>
          <w:lang w:eastAsia="pl-PL"/>
        </w:rPr>
        <w:t xml:space="preserve"> opakowanie 150 g szt. 45 68. Rodzynki opak. 100 g szt. 10 69. Czekolada mleczna opak. 100 g nie gorsza niż Wedel /różne smaki/ szt. 300 70. Wafle słodkie nie gorsze niż </w:t>
      </w:r>
      <w:proofErr w:type="spellStart"/>
      <w:r w:rsidRPr="003864CC">
        <w:rPr>
          <w:rFonts w:ascii="Times New Roman" w:eastAsia="Times New Roman" w:hAnsi="Times New Roman" w:cs="Times New Roman"/>
          <w:color w:val="000000"/>
          <w:sz w:val="27"/>
          <w:szCs w:val="27"/>
          <w:lang w:eastAsia="pl-PL"/>
        </w:rPr>
        <w:t>Knopers</w:t>
      </w:r>
      <w:proofErr w:type="spellEnd"/>
      <w:r w:rsidRPr="003864CC">
        <w:rPr>
          <w:rFonts w:ascii="Times New Roman" w:eastAsia="Times New Roman" w:hAnsi="Times New Roman" w:cs="Times New Roman"/>
          <w:color w:val="000000"/>
          <w:sz w:val="27"/>
          <w:szCs w:val="27"/>
          <w:lang w:eastAsia="pl-PL"/>
        </w:rPr>
        <w:t xml:space="preserve"> 24x25g op. 20 71. Rogal 7 DEYS szt. 110 g szt. 86 D) Część IV WARZYWA I OWOCE ORAZ JAJA Lp. Nazwa przedmiotu zamówienia Jednostka miary Ilość szacunkowa 1. Ananas szt. 15 2. Banan kg 620 3. Botwinka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11 4. Brokuł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50 5. Brzoskwinia kg 30 6. Burak ćwikłowy kg 360 7. Cebula kg 320 8. Cebula czerwona kg 10 9. Cukinia kg 90 10. Cytryna kg 80 11. Czosnek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150 12. Fasola biała jednolita kg 3 13. Fasola Jaś kg 70 14. Fasola Jaś drobny kg 30 15. Groch łuskany kg 8 16. Gruszka kg 340 17. Grzyb maślak suszony opak. 8 g opak. 2 18. Jabłko kg 1400 19. Jabłko Reneta kg 100 20. Kalafior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80 21. Kapusta kiszona kg 447 22. Kapusta pekińska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200 23. Kapusta czerwona kg 80 24. Kapusta biała kg 210 25. Kapusta włoska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25 26. Kiwi kosz 1 kg kosz 280 27. Koper nać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190 28. Mandarynka kg 335 29. Marchew kg 520 30. Morela kg 8 31. Nektarynka kg 35 32. Ogórek świeży kg 375 33. Ogórki kiszone kg 300 34. Ogórek kwaszony pakowany kg 10 35. Owoce suszone różne kg 3 36. Papryka czerwona kg 200 37. Papryka żółta kg 50 38. Pieczarki kg 70 39. Pietruszka kg 120 40. Pietruszka nać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65 41. Pomarańcza kg 380 42. Pomidor kg 1100 43. Por kg 80 44. Rzodkiewka, pęczek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370 45. Sałata lodowa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40 46. Sałata masłowa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1000 47. seler kg 105 48. seler naciowy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12 49. szczypior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280 50. Śliwka kg 119 51. Śliwka suszona kg 4 52. Truskawka kg 30 53. Winogrono kg 250 54. Ziemniaki kg 3135 55. Ziemniak młody kg 100 56. Jaja L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10580 F) Część V PIECZYWO, SWIEŻE WYROBY PIEKARSKIE I CIASTKARSKIE Lp. Nazwa przedmiotu zamówienia Jednostka miary Ilość szacunkowa 1 Bułka kajzerka 50 g szt. 15000 2 Bułka mała maślana 20 g szt. 450 3 Bułka paluch 80 g szt. 830 4 </w:t>
      </w:r>
      <w:r w:rsidRPr="003864CC">
        <w:rPr>
          <w:rFonts w:ascii="Times New Roman" w:eastAsia="Times New Roman" w:hAnsi="Times New Roman" w:cs="Times New Roman"/>
          <w:color w:val="000000"/>
          <w:sz w:val="27"/>
          <w:szCs w:val="27"/>
          <w:lang w:eastAsia="pl-PL"/>
        </w:rPr>
        <w:lastRenderedPageBreak/>
        <w:t xml:space="preserve">Bułka tarta opak. 500 g szt. 120 5 Bułka z sezamem 80 g szt. 750 6 Bułka grahamka 50 g szt. 7000 7 Bułka ziarnista 50 g szt. 5000 8 Bułka </w:t>
      </w:r>
      <w:proofErr w:type="spellStart"/>
      <w:r w:rsidRPr="003864CC">
        <w:rPr>
          <w:rFonts w:ascii="Times New Roman" w:eastAsia="Times New Roman" w:hAnsi="Times New Roman" w:cs="Times New Roman"/>
          <w:color w:val="000000"/>
          <w:sz w:val="27"/>
          <w:szCs w:val="27"/>
          <w:lang w:eastAsia="pl-PL"/>
        </w:rPr>
        <w:t>ciabatta</w:t>
      </w:r>
      <w:proofErr w:type="spellEnd"/>
      <w:r w:rsidRPr="003864CC">
        <w:rPr>
          <w:rFonts w:ascii="Times New Roman" w:eastAsia="Times New Roman" w:hAnsi="Times New Roman" w:cs="Times New Roman"/>
          <w:color w:val="000000"/>
          <w:sz w:val="27"/>
          <w:szCs w:val="27"/>
          <w:lang w:eastAsia="pl-PL"/>
        </w:rPr>
        <w:t xml:space="preserve"> 50 g szt. 5000 9 Bułka </w:t>
      </w:r>
      <w:proofErr w:type="spellStart"/>
      <w:r w:rsidRPr="003864CC">
        <w:rPr>
          <w:rFonts w:ascii="Times New Roman" w:eastAsia="Times New Roman" w:hAnsi="Times New Roman" w:cs="Times New Roman"/>
          <w:color w:val="000000"/>
          <w:sz w:val="27"/>
          <w:szCs w:val="27"/>
          <w:lang w:eastAsia="pl-PL"/>
        </w:rPr>
        <w:t>hertowa</w:t>
      </w:r>
      <w:proofErr w:type="spellEnd"/>
      <w:r w:rsidRPr="003864CC">
        <w:rPr>
          <w:rFonts w:ascii="Times New Roman" w:eastAsia="Times New Roman" w:hAnsi="Times New Roman" w:cs="Times New Roman"/>
          <w:color w:val="000000"/>
          <w:sz w:val="27"/>
          <w:szCs w:val="27"/>
          <w:lang w:eastAsia="pl-PL"/>
        </w:rPr>
        <w:t xml:space="preserve"> 50g szt. 5000 10 Cebularz 90 g szt. 20 11 Chleb razowy 0,60 kg szt. 1575 12 Chleb wiejski 0,60 kg szt. 60 13 Chleb regionalny 0,60 kg szt. 1700 14 Chleb słowiański 0,60 kg szt. 14 15 Ciastka francuskie kg 14 16 Ciastka różne smaki i rodzaje kg 10 17 Ciasto różne rodzaje i smaki (np. szachownica, sernik) kg 12 18 Drożdżówka 50 g szt. 1030 19 Kapuśniaczki kg 10 20 Paluszki słone z kminkiem kg 10 21 Pączek 50 g szt. 160 22 </w:t>
      </w:r>
      <w:proofErr w:type="spellStart"/>
      <w:r w:rsidRPr="003864CC">
        <w:rPr>
          <w:rFonts w:ascii="Times New Roman" w:eastAsia="Times New Roman" w:hAnsi="Times New Roman" w:cs="Times New Roman"/>
          <w:color w:val="000000"/>
          <w:sz w:val="27"/>
          <w:szCs w:val="27"/>
          <w:lang w:eastAsia="pl-PL"/>
        </w:rPr>
        <w:t>Pizzerinka</w:t>
      </w:r>
      <w:proofErr w:type="spellEnd"/>
      <w:r w:rsidRPr="003864CC">
        <w:rPr>
          <w:rFonts w:ascii="Times New Roman" w:eastAsia="Times New Roman" w:hAnsi="Times New Roman" w:cs="Times New Roman"/>
          <w:color w:val="000000"/>
          <w:sz w:val="27"/>
          <w:szCs w:val="27"/>
          <w:lang w:eastAsia="pl-PL"/>
        </w:rPr>
        <w:t xml:space="preserve"> 100 g szt. 20 23 Rolada śmietanowa kg 100 F) Część VI PRZETWORZONE OWOCE I WARZYWA ORAZ RYBY PRZETWORZONE I KONSERWOWE Lp. Nazwa przedmiotu zamówienia Jednostka miary Ilość szacunkowa 1 Brokuł mrożony kg 15 2 Bukiet warzyw z 3 składników kg 30 3 Fasola szparagowa zielona mrożona kg 35 4 Filet śledziowy w oleju kg. 50 5 Filet śledziowy, różne smaki opak. 500 g opak. 5 6 Filet z </w:t>
      </w:r>
      <w:proofErr w:type="spellStart"/>
      <w:r w:rsidRPr="003864CC">
        <w:rPr>
          <w:rFonts w:ascii="Times New Roman" w:eastAsia="Times New Roman" w:hAnsi="Times New Roman" w:cs="Times New Roman"/>
          <w:color w:val="000000"/>
          <w:sz w:val="27"/>
          <w:szCs w:val="27"/>
          <w:lang w:eastAsia="pl-PL"/>
        </w:rPr>
        <w:t>Miruny</w:t>
      </w:r>
      <w:proofErr w:type="spellEnd"/>
      <w:r w:rsidRPr="003864CC">
        <w:rPr>
          <w:rFonts w:ascii="Times New Roman" w:eastAsia="Times New Roman" w:hAnsi="Times New Roman" w:cs="Times New Roman"/>
          <w:color w:val="000000"/>
          <w:sz w:val="27"/>
          <w:szCs w:val="27"/>
          <w:lang w:eastAsia="pl-PL"/>
        </w:rPr>
        <w:t xml:space="preserve"> kg 100 7 Filet z Morszczuka kg 100 8 Flaki wołowe kg 10 9 Groszek zielony kg 30 10 Kalafior mrożony kg 30 11 Kluski śląskie kg 31 12 Koreczki śledziowe opak. 1,4 kg opak. 14 13 Kostka z mintaja kg 100 14 Makrela wędzona kg 90 15 Mieszanka kompotowa kg 300 16 Mieszanka chińska kg 28 17 Paluszki rybne kg 16 18 Papryka paseczki kg 10 19 Pierogi ruskie kg 210 20 Pierogi z mięsem kg 50 21 Pierogi z serem kg 20 22 Pyzy ziemniaczane kg 60 23 Szpinak mrożony kg 30 24 Truskawka mrożona kg 90 25 Uszka z mięsem Kg 12 26 Warzywa na patelnię kg 50 4. Dostawa artykułów spożywczych następować będzie na podstawie zamówień składanych Wykonawcy przez Zamawiającego telefonicznie, faxem w dniu poprzedzającym dostawę. W szczególnie uzasadnionych przypadkach zamówienie powinno być zrealizowane w tym samym dniu, w którym zostało złożone zamówienie W zamówieniu Zamawiający przekaże rodzaj i ilość zamawianej żywności jaka ma być dostarczona. Koszt dostarczenia musi być wliczony w oferowane ceny jednostkowe produktów. Wykonawcy nie przysługuje odrębne wynagrodzenie z tytułu dowozu produktów. 5.Poszczególne produkty będą sukcesywnie dostarczane do magazynu Zamawiającego na podstawie ilości określonych w zamówieniu przekazanym Wykonawcy przez Zamawiającego telefonicznie, faksem. 6. Wykonawca wszystkie dostawy </w:t>
      </w:r>
      <w:r w:rsidRPr="003864CC">
        <w:rPr>
          <w:rFonts w:ascii="Times New Roman" w:eastAsia="Times New Roman" w:hAnsi="Times New Roman" w:cs="Times New Roman"/>
          <w:color w:val="000000"/>
          <w:sz w:val="27"/>
          <w:szCs w:val="27"/>
          <w:lang w:eastAsia="pl-PL"/>
        </w:rPr>
        <w:lastRenderedPageBreak/>
        <w:t xml:space="preserve">artykułów spożywczych do Zamawiającego realizował będzie od poniedziałku do piątku w godz. od 6:00 do 9:00. 7. Dostarczone produkty spożywcze muszą spełniać wymogi jakościowe, określone w przepisach dotyczących żywienia zbiorowego w tym w szczególności spełniać wymagania określone w 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1 sierpnia 2016 r. poz. 1154) oraz wymogi określone w treści Formularza rzeczowo-cenowego. 8. Wykonawca dostarczy produkty pierwszej klasy jakości, świeże odpowiadające normom jakościowym właściwym dla danego rodzaju produktów, które obowiązują na terenie Polski, oraz o aktualnych terminach przydatności do spożycia. Opakowania dostarczonych przez Wykonawcę produktów żywnościowych muszą być oznakowane widoczną datą terminu przydatności do spożycia. Termin przydatności do spożycia dostarczanych produktów w chwili dostawy, nie może być krótszy niż ½ ogólnego terminu przydatności do spożycia danego produktu. 9. Wykonawca zobowiązany jest dostarczyć produkty żywnościowe do stołówki Zespołu Placówek Oświatowo-Wychowawczych w Stalowej woli przy ul. Orzeszkowej 2 na własny koszt i ryzyko przy zachowaniu odpowiednich reżimów sanitarnych wymaganych dla przewozu żywności zgodnie z ustawą z dnia 25 sierpnia 2006 r. o bezpieczeństwie żywności i żywienia (Dz. U. z 2015 r 594 z </w:t>
      </w:r>
      <w:proofErr w:type="spellStart"/>
      <w:r w:rsidRPr="003864CC">
        <w:rPr>
          <w:rFonts w:ascii="Times New Roman" w:eastAsia="Times New Roman" w:hAnsi="Times New Roman" w:cs="Times New Roman"/>
          <w:color w:val="000000"/>
          <w:sz w:val="27"/>
          <w:szCs w:val="27"/>
          <w:lang w:eastAsia="pl-PL"/>
        </w:rPr>
        <w:t>późn</w:t>
      </w:r>
      <w:proofErr w:type="spellEnd"/>
      <w:r w:rsidRPr="003864CC">
        <w:rPr>
          <w:rFonts w:ascii="Times New Roman" w:eastAsia="Times New Roman" w:hAnsi="Times New Roman" w:cs="Times New Roman"/>
          <w:color w:val="000000"/>
          <w:sz w:val="27"/>
          <w:szCs w:val="27"/>
          <w:lang w:eastAsia="pl-PL"/>
        </w:rPr>
        <w:t xml:space="preserve">. zm.) oraz innymi aktualnie obowiązującymi przepisami prawa w zakresie przedmiotu zamówienia. 10. Wykonawca zapewni takie opakowanie artykułów spożywczych wchodzących w skład przedmiotu zamówienia jakie jest wymagane, aby nie dopuścić do ich uszkodzenia lub pogorszenia jakości w trakcie transportu i składowania. Opakowania nie mogą być uszkodzone ani zgniecione, wszelkie uszkodzenia spowodują nieprzyjęcie towaru przez Zamawiającego..11. Przy odbiorze zamówionej partii artykułów spożywczych sporządzony będzie protokół odbioru przedmiotu zamówienia, który podpisuje upoważniony przedstawiciel Zamawiającego. .12. W przypadku stwierdzenia nienależytego wykonania przedmiotu zamówienia Zamawiający naniesie wszystkie uwagi w </w:t>
      </w:r>
      <w:r w:rsidRPr="003864CC">
        <w:rPr>
          <w:rFonts w:ascii="Times New Roman" w:eastAsia="Times New Roman" w:hAnsi="Times New Roman" w:cs="Times New Roman"/>
          <w:color w:val="000000"/>
          <w:sz w:val="27"/>
          <w:szCs w:val="27"/>
          <w:lang w:eastAsia="pl-PL"/>
        </w:rPr>
        <w:lastRenderedPageBreak/>
        <w:t xml:space="preserve">protokole odbioru przedmiotu zamówienia oraz wezwie Wykonawcę pisemnie lub fax do należytego wykonania umowy. Wykonawca zobowiązany jest w terminie 2 dni roboczych do wymiany tych części przedmiotu zamówienia, których sposób wykonania lub jakość zostały zakwestionowane przez przedstawicieli Zamawiającego w trakcie sprawdzania. 13. W przypadku zgłoszenia reklamacji, zwrot artykułów spożywczych na wolne od wad nastąpi na koszt Wykonawcy. 14. Wykonawca odpowiada wobec Zamawiającego za wady fizyczne i prawne wszelkich materialnych rezultatów przedmiotu zamówienia objętego niniejszą umową. 15. Przez wadę fizyczną rozumie się w szczególności jakąkolwiek niezgodność materialnych rezultatów dostaw przedmiotu zamówienia z opisem przedmiotu zamówienia zawartym w pkt. III SIWZ i Formularzu rzeczowo-cenowym, w tym w szczególności: żywność o niewłaściwej jakości, zdrowotnej, handlowej o nieaktualnym terminie przydatności do spożycia itp.. 16. Rozliczenia z Wykonawcą będą prowadzone na podstawie faktycznie zrealizowanych dostaw w oparciu o ceny jednostkowe wskazane przez Wykonawcę w Formularzu rzeczowo - cenowym – Załączniki Nr 1 A-F do SIWZ. Ceny jednostkowe podane w Formularzu rzeczowo-cenowym nie mogą ulec zmianie przez cały okres realizacji umowy. 17. Rachunki winny być wystawione za prawidłowo wykonane łącznie, faktycznie zrealizowane dostawy (zgodnie z zapotrzebowaniem zgłaszanym przez Zamawiającego) w okresie od 1 do 15 każdego miesiąca i od 16 do ostatniego dnia każdego miesiąca (max dwa rachunki/faktury za dostawy w danym miesiącu). Podstawą wystawienia rachunku/faktury stanowią protokoły odbioru zamówienia, obejmujące okres za który wystawiany jest rachunek/faktura. 18. Zamawiający nie przewiduje określania w opisie przedmiotu zamówienia wymagań związanych z realizacją zamówienia, o których mowa w art. 29 ust 4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19. W sytuacji gdy Zamawiający opisał przedmiot zamówienia przez wskazanie znaków towarowych, patentów lub pochodzenia, to należy rozumieć, iż dopuszcza się zastosowanie rozwiązań równoważnych. 20. Zamawiający dopuszcza zastosowanie równoważnych produktów, które są wymienione w poszczególnych Częściach w pkt. 3.4 oraz Załącznikach Nr 1A-F do SIWZ – Formularz rzeczowo-cenowy, pod warunkiem, że produkty równoważne będą posiadały co najmniej takie same </w:t>
      </w:r>
      <w:r w:rsidRPr="003864CC">
        <w:rPr>
          <w:rFonts w:ascii="Times New Roman" w:eastAsia="Times New Roman" w:hAnsi="Times New Roman" w:cs="Times New Roman"/>
          <w:color w:val="000000"/>
          <w:sz w:val="27"/>
          <w:szCs w:val="27"/>
          <w:lang w:eastAsia="pl-PL"/>
        </w:rPr>
        <w:lastRenderedPageBreak/>
        <w:t xml:space="preserve">parametry jakościowe i ilościowe jak produkty wymienione w w/w dokumentach. 21. Na Wykonawcy spoczywa obowiązek wykazania, iż oferowane dostawy produktów spożywczych, wymienionych w pkt. III SIWZ i Załącznikach Nr 1A-F – Formularz rzeczowo-cenowy, spełniają wymagania określone przez Zamawiającego. 22. Wszelkie produkty pochodzące od konkretnych producentów, określają minimalne parametry jakościowe i cechy użytkowe jakim muszą odpowiadać produkty, aby spełniać wymagania stawiane przez Zamawiającego i stanowią wyłącznie wzorzec jakościowy przedmiotu zamówienia. 23 Przez zapis dotyczący minimalnych wymagań parametrów jakościowych, Zamawiający rozumie wymagania towarów zawarte w ogólnie dostępnych źródłach, katalogach, stronach internetowych producentów. Podanie przykładowych nazw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produkty ( równoważne lub lepsze). 24. Wykonawca który powołuje się na rozwiązania równoważne opisywanym przez Zamawiającego jest obowiązany wykazać, że oferowane przez niego dostawy, spełniają wymagania określone przez Zamawiającego. 25. Na potwierdzenie spełnienia wymagań, Wykonawca przedłoży specyfikację produktu równoważnego oferowanego przez Wykonawcę, która ma zawierać wyszczególnione cechy charakterystyczne, potwierdzające zgodność oferowanego produktu z produktem opisanym przez Zamawiającego (skład, wagę, gramaturę, pojemność, jakość). W przypadku gdy Wykonawca nie złoży w ofercie dokumentów o zastosowaniu innych produktów, to rozumie się przez to, że w kalkulacji ceny oferty ujęto produkty zaproponowane w Załącznikach Nr 1A-F do SIWZ- Formularz rzeczowo-cenowy. Pod pojęciem parametry rozumie się skład, </w:t>
      </w:r>
      <w:r w:rsidRPr="003864CC">
        <w:rPr>
          <w:rFonts w:ascii="Times New Roman" w:eastAsia="Times New Roman" w:hAnsi="Times New Roman" w:cs="Times New Roman"/>
          <w:color w:val="000000"/>
          <w:sz w:val="27"/>
          <w:szCs w:val="27"/>
          <w:lang w:eastAsia="pl-PL"/>
        </w:rPr>
        <w:lastRenderedPageBreak/>
        <w:t>jakość, wagę, pojemność i przeznaczenie.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II.5) Główny kod CPV: </w:t>
      </w:r>
      <w:r w:rsidRPr="003864CC">
        <w:rPr>
          <w:rFonts w:ascii="Times New Roman" w:eastAsia="Times New Roman" w:hAnsi="Times New Roman" w:cs="Times New Roman"/>
          <w:color w:val="000000"/>
          <w:sz w:val="27"/>
          <w:szCs w:val="27"/>
          <w:lang w:eastAsia="pl-PL"/>
        </w:rPr>
        <w:t>15000000-8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Dodatkowe kody CPV:</w:t>
      </w:r>
      <w:r w:rsidRPr="003864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Kod CPV</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15110000-2</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15130000-8</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15500000-3</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15800000-6</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15300000-1</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03142500-3</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15810000-9</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15330000-0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15200000-0</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II.6) Całkowita wartość zamówienia </w:t>
      </w:r>
      <w:r w:rsidRPr="003864CC">
        <w:rPr>
          <w:rFonts w:ascii="Times New Roman" w:eastAsia="Times New Roman" w:hAnsi="Times New Roman" w:cs="Times New Roman"/>
          <w:i/>
          <w:iCs/>
          <w:color w:val="000000"/>
          <w:sz w:val="27"/>
          <w:szCs w:val="27"/>
          <w:lang w:eastAsia="pl-PL"/>
        </w:rPr>
        <w:t>(jeżeli zamawiający podaje informacje o wartości zamówienia)</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864CC">
        <w:rPr>
          <w:rFonts w:ascii="Times New Roman" w:eastAsia="Times New Roman" w:hAnsi="Times New Roman" w:cs="Times New Roman"/>
          <w:b/>
          <w:bCs/>
          <w:color w:val="000000"/>
          <w:sz w:val="27"/>
          <w:szCs w:val="27"/>
          <w:lang w:eastAsia="pl-PL"/>
        </w:rPr>
        <w:t>Pzp</w:t>
      </w:r>
      <w:proofErr w:type="spellEnd"/>
      <w:r w:rsidRPr="003864CC">
        <w:rPr>
          <w:rFonts w:ascii="Times New Roman" w:eastAsia="Times New Roman" w:hAnsi="Times New Roman" w:cs="Times New Roman"/>
          <w:b/>
          <w:bCs/>
          <w:color w:val="000000"/>
          <w:sz w:val="27"/>
          <w:szCs w:val="27"/>
          <w:lang w:eastAsia="pl-PL"/>
        </w:rPr>
        <w:t>: </w:t>
      </w:r>
      <w:r w:rsidRPr="003864CC">
        <w:rPr>
          <w:rFonts w:ascii="Times New Roman" w:eastAsia="Times New Roman" w:hAnsi="Times New Roman" w:cs="Times New Roman"/>
          <w:color w:val="000000"/>
          <w:sz w:val="27"/>
          <w:szCs w:val="27"/>
          <w:lang w:eastAsia="pl-PL"/>
        </w:rPr>
        <w:t>Tak </w:t>
      </w:r>
      <w:r w:rsidRPr="003864C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miesiącach:   </w:t>
      </w:r>
      <w:r w:rsidRPr="003864CC">
        <w:rPr>
          <w:rFonts w:ascii="Times New Roman" w:eastAsia="Times New Roman" w:hAnsi="Times New Roman" w:cs="Times New Roman"/>
          <w:i/>
          <w:iCs/>
          <w:color w:val="000000"/>
          <w:sz w:val="27"/>
          <w:szCs w:val="27"/>
          <w:lang w:eastAsia="pl-PL"/>
        </w:rPr>
        <w:t> lub </w:t>
      </w:r>
      <w:r w:rsidRPr="003864CC">
        <w:rPr>
          <w:rFonts w:ascii="Times New Roman" w:eastAsia="Times New Roman" w:hAnsi="Times New Roman" w:cs="Times New Roman"/>
          <w:b/>
          <w:bCs/>
          <w:color w:val="000000"/>
          <w:sz w:val="27"/>
          <w:szCs w:val="27"/>
          <w:lang w:eastAsia="pl-PL"/>
        </w:rPr>
        <w:t>dniach:</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i/>
          <w:iCs/>
          <w:color w:val="000000"/>
          <w:sz w:val="27"/>
          <w:szCs w:val="27"/>
          <w:lang w:eastAsia="pl-PL"/>
        </w:rPr>
        <w:t>lub</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data rozpoczęcia: </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i/>
          <w:iCs/>
          <w:color w:val="000000"/>
          <w:sz w:val="27"/>
          <w:szCs w:val="27"/>
          <w:lang w:eastAsia="pl-PL"/>
        </w:rPr>
        <w:t> lub </w:t>
      </w:r>
      <w:r w:rsidRPr="003864CC">
        <w:rPr>
          <w:rFonts w:ascii="Times New Roman" w:eastAsia="Times New Roman" w:hAnsi="Times New Roman" w:cs="Times New Roman"/>
          <w:b/>
          <w:bCs/>
          <w:color w:val="000000"/>
          <w:sz w:val="27"/>
          <w:szCs w:val="27"/>
          <w:lang w:eastAsia="pl-PL"/>
        </w:rPr>
        <w:t>zakończenia: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II.9) Informacje dodatkowe:</w:t>
      </w:r>
    </w:p>
    <w:p w:rsidR="003864CC" w:rsidRPr="003864CC" w:rsidRDefault="003864CC" w:rsidP="003864CC">
      <w:pPr>
        <w:spacing w:after="0" w:line="450" w:lineRule="atLeast"/>
        <w:rPr>
          <w:rFonts w:ascii="Times New Roman" w:eastAsia="Times New Roman" w:hAnsi="Times New Roman" w:cs="Times New Roman"/>
          <w:b/>
          <w:bCs/>
          <w:color w:val="000000"/>
          <w:sz w:val="36"/>
          <w:szCs w:val="36"/>
          <w:lang w:eastAsia="pl-PL"/>
        </w:rPr>
      </w:pPr>
      <w:r w:rsidRPr="003864C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III.1) WARUNKI UDZIAŁU W POSTĘPOWANIU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Określenie warunków: </w:t>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III.1.2) Sytuacja finansowa lub ekonomiczna </w:t>
      </w:r>
      <w:r w:rsidRPr="003864CC">
        <w:rPr>
          <w:rFonts w:ascii="Times New Roman" w:eastAsia="Times New Roman" w:hAnsi="Times New Roman" w:cs="Times New Roman"/>
          <w:color w:val="000000"/>
          <w:sz w:val="27"/>
          <w:szCs w:val="27"/>
          <w:lang w:eastAsia="pl-PL"/>
        </w:rPr>
        <w:br/>
        <w:t>Określenie warunków: </w:t>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III.1.3) Zdolność techniczna lub zawodowa </w:t>
      </w:r>
      <w:r w:rsidRPr="003864CC">
        <w:rPr>
          <w:rFonts w:ascii="Times New Roman" w:eastAsia="Times New Roman" w:hAnsi="Times New Roman" w:cs="Times New Roman"/>
          <w:color w:val="000000"/>
          <w:sz w:val="27"/>
          <w:szCs w:val="27"/>
          <w:lang w:eastAsia="pl-PL"/>
        </w:rPr>
        <w:br/>
        <w:t>Określenie warunków: </w:t>
      </w:r>
      <w:r w:rsidRPr="003864C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64CC">
        <w:rPr>
          <w:rFonts w:ascii="Times New Roman" w:eastAsia="Times New Roman" w:hAnsi="Times New Roman" w:cs="Times New Roman"/>
          <w:color w:val="000000"/>
          <w:sz w:val="27"/>
          <w:szCs w:val="27"/>
          <w:lang w:eastAsia="pl-PL"/>
        </w:rPr>
        <w:br/>
        <w:t>Informacje dodatkowe: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III.2) PODSTAWY WYKLUCZENIA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864CC">
        <w:rPr>
          <w:rFonts w:ascii="Times New Roman" w:eastAsia="Times New Roman" w:hAnsi="Times New Roman" w:cs="Times New Roman"/>
          <w:b/>
          <w:bCs/>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864CC">
        <w:rPr>
          <w:rFonts w:ascii="Times New Roman" w:eastAsia="Times New Roman" w:hAnsi="Times New Roman" w:cs="Times New Roman"/>
          <w:b/>
          <w:bCs/>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864CC">
        <w:rPr>
          <w:rFonts w:ascii="Times New Roman" w:eastAsia="Times New Roman" w:hAnsi="Times New Roman" w:cs="Times New Roman"/>
          <w:color w:val="000000"/>
          <w:sz w:val="27"/>
          <w:szCs w:val="27"/>
          <w:lang w:eastAsia="pl-PL"/>
        </w:rPr>
        <w:br/>
        <w:t>Tak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Oświadczenie o spełnianiu kryteriów selekcji </w:t>
      </w:r>
      <w:r w:rsidRPr="003864CC">
        <w:rPr>
          <w:rFonts w:ascii="Times New Roman" w:eastAsia="Times New Roman" w:hAnsi="Times New Roman" w:cs="Times New Roman"/>
          <w:color w:val="000000"/>
          <w:sz w:val="27"/>
          <w:szCs w:val="27"/>
          <w:lang w:eastAsia="pl-PL"/>
        </w:rPr>
        <w:b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pkt.1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2. Jeżeli Wykonawca ma siedzibę lub miejsce zamieszkania poza terytorium Rzeczypospolitej Polskiej, zamiast dokumentu, o którym mowa w pkt. 1.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 oświadczenie Wykonawcy, ze wskazaniem osoby, której dokument miał dotyczyć, złożone przed </w:t>
      </w:r>
      <w:r w:rsidRPr="003864CC">
        <w:rPr>
          <w:rFonts w:ascii="Times New Roman" w:eastAsia="Times New Roman" w:hAnsi="Times New Roman" w:cs="Times New Roman"/>
          <w:color w:val="000000"/>
          <w:sz w:val="27"/>
          <w:szCs w:val="27"/>
          <w:lang w:eastAsia="pl-PL"/>
        </w:rPr>
        <w:lastRenderedPageBreak/>
        <w:t xml:space="preserve">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4. Oświadczenie Wykonawcy o przynależności albo braku przynależności do tej samej grupy kapitałowej o której mowa w art. 24 ust. 1 pkt. 23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 Załącznik nr 5 do SIWZ. W celu zweryfikowania czy Wykonawcy należą do grupy kapitałowej w rozumieniu ustawy z dnia 16 lutego 2007 r o ochronie konkurencji i konsumentów (</w:t>
      </w:r>
      <w:proofErr w:type="spellStart"/>
      <w:r w:rsidRPr="003864CC">
        <w:rPr>
          <w:rFonts w:ascii="Times New Roman" w:eastAsia="Times New Roman" w:hAnsi="Times New Roman" w:cs="Times New Roman"/>
          <w:color w:val="000000"/>
          <w:sz w:val="27"/>
          <w:szCs w:val="27"/>
          <w:lang w:eastAsia="pl-PL"/>
        </w:rPr>
        <w:t>Dz</w:t>
      </w:r>
      <w:proofErr w:type="spellEnd"/>
      <w:r w:rsidRPr="003864CC">
        <w:rPr>
          <w:rFonts w:ascii="Times New Roman" w:eastAsia="Times New Roman" w:hAnsi="Times New Roman" w:cs="Times New Roman"/>
          <w:color w:val="000000"/>
          <w:sz w:val="27"/>
          <w:szCs w:val="27"/>
          <w:lang w:eastAsia="pl-PL"/>
        </w:rPr>
        <w:t xml:space="preserve"> .U. Nr 50, poz. 331 z </w:t>
      </w:r>
      <w:proofErr w:type="spellStart"/>
      <w:r w:rsidRPr="003864CC">
        <w:rPr>
          <w:rFonts w:ascii="Times New Roman" w:eastAsia="Times New Roman" w:hAnsi="Times New Roman" w:cs="Times New Roman"/>
          <w:color w:val="000000"/>
          <w:sz w:val="27"/>
          <w:szCs w:val="27"/>
          <w:lang w:eastAsia="pl-PL"/>
        </w:rPr>
        <w:t>póź</w:t>
      </w:r>
      <w:proofErr w:type="spellEnd"/>
      <w:r w:rsidRPr="003864CC">
        <w:rPr>
          <w:rFonts w:ascii="Times New Roman" w:eastAsia="Times New Roman" w:hAnsi="Times New Roman" w:cs="Times New Roman"/>
          <w:color w:val="000000"/>
          <w:sz w:val="27"/>
          <w:szCs w:val="27"/>
          <w:lang w:eastAsia="pl-PL"/>
        </w:rPr>
        <w:t xml:space="preserve">. zm.), wszyscy Wykonawcy którzy złożyli oferty składają niniejsze Oświadczenie w terminie 3 dni od daty przekazania przez Zamawiającego informacji, o której mowa w art. 86 ust. 5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tj. informacji z otwarcia ofert. W przypadku przynależności do tej samej grupy kapitałowej Wykonawca może złożyć wraz z Oświadczeniem dokumenty bądź informacje potwierdzające, że powiązania z innym Wykonawcą nie prowadzą do zakłócenia konkurencji w postępowaniu.</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III.5.1) W ZAKRESIE SPEŁNIANIA WARUNKÓW UDZIAŁU W POSTĘPOWANIU:</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Zamawiający nie żąda żadnych dokumentów w tym zakresie.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III.5.2) W ZAKRESIE KRYTERIÓW SELEKCJI:</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III.7) INNE DOKUMENTY NIE WYMIENIONE W pkt III.3) - III.6)</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 xml:space="preserve">1) Formularz ofertowy (Załącznik nr 1) - wypełniony i podpisany przez Wykonawcę, 2) Formularze rzeczowo-cenowe – w zależności od Części na którą </w:t>
      </w:r>
      <w:r w:rsidRPr="003864CC">
        <w:rPr>
          <w:rFonts w:ascii="Times New Roman" w:eastAsia="Times New Roman" w:hAnsi="Times New Roman" w:cs="Times New Roman"/>
          <w:color w:val="000000"/>
          <w:sz w:val="27"/>
          <w:szCs w:val="27"/>
          <w:lang w:eastAsia="pl-PL"/>
        </w:rPr>
        <w:lastRenderedPageBreak/>
        <w:t xml:space="preserve">składana jest oferta (Część I, II, III IV, V, VI ) – (Załącznik nr 1A, 1B, 1C, 1D, 1E, 1F) , 3) aktualne na dzień składania ofert Oświadczenie na podstawie art. 25a ust.1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o braku podstaw do wykluczenia na podstawie art. 24 ust.1 i art. 24 ust.5 w zakresie wskazanym przez Zamawiającego w SIWZ - Załącznik nr 3 do SIWZ, 4) aktualne na dzień składania ofert oświadczenie na podstawie art. 25a ust.1 ustawy </w:t>
      </w:r>
      <w:proofErr w:type="spellStart"/>
      <w:r w:rsidRPr="003864CC">
        <w:rPr>
          <w:rFonts w:ascii="Times New Roman" w:eastAsia="Times New Roman" w:hAnsi="Times New Roman" w:cs="Times New Roman"/>
          <w:color w:val="000000"/>
          <w:sz w:val="27"/>
          <w:szCs w:val="27"/>
          <w:lang w:eastAsia="pl-PL"/>
        </w:rPr>
        <w:t>Pzp</w:t>
      </w:r>
      <w:proofErr w:type="spellEnd"/>
      <w:r w:rsidRPr="003864CC">
        <w:rPr>
          <w:rFonts w:ascii="Times New Roman" w:eastAsia="Times New Roman" w:hAnsi="Times New Roman" w:cs="Times New Roman"/>
          <w:color w:val="000000"/>
          <w:sz w:val="27"/>
          <w:szCs w:val="27"/>
          <w:lang w:eastAsia="pl-PL"/>
        </w:rPr>
        <w:t xml:space="preserve"> o spełnianiu warunków udziału w postępowaniu w zakresie wskazanym przez Zamawiającego w SIWZ- Załącznik nr 2 do SIWZ, 5) Zobowiązanie innych podmiotów do oddania do dyspozycji Wykonawcy zasobów na okres korzystania z nich przy wykonywaniu zamówienia (jeżeli dotyczy) - Załącznik Nr 4 do SIWZ, 6) Pełnomocnictwo (jeżeli dotyczy)</w:t>
      </w:r>
    </w:p>
    <w:p w:rsidR="003864CC" w:rsidRPr="003864CC" w:rsidRDefault="003864CC" w:rsidP="003864CC">
      <w:pPr>
        <w:spacing w:after="0" w:line="450" w:lineRule="atLeast"/>
        <w:rPr>
          <w:rFonts w:ascii="Times New Roman" w:eastAsia="Times New Roman" w:hAnsi="Times New Roman" w:cs="Times New Roman"/>
          <w:b/>
          <w:bCs/>
          <w:color w:val="000000"/>
          <w:sz w:val="36"/>
          <w:szCs w:val="36"/>
          <w:lang w:eastAsia="pl-PL"/>
        </w:rPr>
      </w:pPr>
      <w:r w:rsidRPr="003864CC">
        <w:rPr>
          <w:rFonts w:ascii="Times New Roman" w:eastAsia="Times New Roman" w:hAnsi="Times New Roman" w:cs="Times New Roman"/>
          <w:b/>
          <w:bCs/>
          <w:color w:val="000000"/>
          <w:sz w:val="36"/>
          <w:szCs w:val="36"/>
          <w:u w:val="single"/>
          <w:lang w:eastAsia="pl-PL"/>
        </w:rPr>
        <w:t>SEKCJA IV: PROCEDURA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IV.1) OPIS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IV.1.1) Tryb udzielenia zamówienia: </w:t>
      </w:r>
      <w:r w:rsidRPr="003864CC">
        <w:rPr>
          <w:rFonts w:ascii="Times New Roman" w:eastAsia="Times New Roman" w:hAnsi="Times New Roman" w:cs="Times New Roman"/>
          <w:color w:val="000000"/>
          <w:sz w:val="27"/>
          <w:szCs w:val="27"/>
          <w:lang w:eastAsia="pl-PL"/>
        </w:rPr>
        <w:t>Przetarg nieograniczony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IV.1.2) Zamawiający żąda wniesienia wadium:</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Informacja na temat wadium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IV.1.3) Przewiduje się udzielenie zaliczek na poczet wykonania zamówienia: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Należy podać informacje na temat udzielania zaliczek: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864CC">
        <w:rPr>
          <w:rFonts w:ascii="Times New Roman" w:eastAsia="Times New Roman" w:hAnsi="Times New Roman" w:cs="Times New Roman"/>
          <w:color w:val="000000"/>
          <w:sz w:val="27"/>
          <w:szCs w:val="27"/>
          <w:lang w:eastAsia="pl-PL"/>
        </w:rPr>
        <w:br/>
        <w:t>Nie </w:t>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br/>
      </w:r>
      <w:r w:rsidRPr="003864CC">
        <w:rPr>
          <w:rFonts w:ascii="Times New Roman" w:eastAsia="Times New Roman" w:hAnsi="Times New Roman" w:cs="Times New Roman"/>
          <w:b/>
          <w:bCs/>
          <w:color w:val="000000"/>
          <w:sz w:val="27"/>
          <w:szCs w:val="27"/>
          <w:lang w:eastAsia="pl-PL"/>
        </w:rPr>
        <w:t>IV.1.5.) Wymaga się złożenia oferty wariantowej:</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Dopuszcza się złożenie oferty wariantowej </w:t>
      </w:r>
      <w:r w:rsidRPr="003864CC">
        <w:rPr>
          <w:rFonts w:ascii="Times New Roman" w:eastAsia="Times New Roman" w:hAnsi="Times New Roman" w:cs="Times New Roman"/>
          <w:color w:val="000000"/>
          <w:sz w:val="27"/>
          <w:szCs w:val="27"/>
          <w:lang w:eastAsia="pl-PL"/>
        </w:rPr>
        <w:br/>
        <w:t>Nie </w:t>
      </w:r>
      <w:r w:rsidRPr="003864C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864CC">
        <w:rPr>
          <w:rFonts w:ascii="Times New Roman" w:eastAsia="Times New Roman" w:hAnsi="Times New Roman" w:cs="Times New Roman"/>
          <w:color w:val="000000"/>
          <w:sz w:val="27"/>
          <w:szCs w:val="27"/>
          <w:lang w:eastAsia="pl-PL"/>
        </w:rPr>
        <w:b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Liczba wykonawców   </w:t>
      </w:r>
      <w:r w:rsidRPr="003864CC">
        <w:rPr>
          <w:rFonts w:ascii="Times New Roman" w:eastAsia="Times New Roman" w:hAnsi="Times New Roman" w:cs="Times New Roman"/>
          <w:color w:val="000000"/>
          <w:sz w:val="27"/>
          <w:szCs w:val="27"/>
          <w:lang w:eastAsia="pl-PL"/>
        </w:rPr>
        <w:br/>
        <w:t>Przewidywana minimalna liczba wykonawców </w:t>
      </w:r>
      <w:r w:rsidRPr="003864CC">
        <w:rPr>
          <w:rFonts w:ascii="Times New Roman" w:eastAsia="Times New Roman" w:hAnsi="Times New Roman" w:cs="Times New Roman"/>
          <w:color w:val="000000"/>
          <w:sz w:val="27"/>
          <w:szCs w:val="27"/>
          <w:lang w:eastAsia="pl-PL"/>
        </w:rPr>
        <w:br/>
        <w:t>Maksymalna liczba wykonawców   </w:t>
      </w:r>
      <w:r w:rsidRPr="003864CC">
        <w:rPr>
          <w:rFonts w:ascii="Times New Roman" w:eastAsia="Times New Roman" w:hAnsi="Times New Roman" w:cs="Times New Roman"/>
          <w:color w:val="000000"/>
          <w:sz w:val="27"/>
          <w:szCs w:val="27"/>
          <w:lang w:eastAsia="pl-PL"/>
        </w:rPr>
        <w:br/>
        <w:t>Kryteria selekcji wykonawców: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IV.1.7) Informacje na temat umowy ramowej lub dynamicznego systemu zakupów:</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Umowa ramowa będzie zawarta: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Czy przewiduje się ograniczenie liczby uczestników umowy ramowej: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Przewidziana maksymalna liczba uczestników umowy ramowej: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Zamówienie obejmuje ustanowienie dynamicznego systemu zakupów: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864CC">
        <w:rPr>
          <w:rFonts w:ascii="Times New Roman" w:eastAsia="Times New Roman" w:hAnsi="Times New Roman" w:cs="Times New Roman"/>
          <w:color w:val="000000"/>
          <w:sz w:val="27"/>
          <w:szCs w:val="27"/>
          <w:lang w:eastAsia="pl-PL"/>
        </w:rPr>
        <w:br/>
        <w:t>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IV.1.8) Aukcja elektroniczna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Przewidziane jest przeprowadzenie aukcji elektronicznej </w:t>
      </w:r>
      <w:r w:rsidRPr="003864CC">
        <w:rPr>
          <w:rFonts w:ascii="Times New Roman" w:eastAsia="Times New Roman" w:hAnsi="Times New Roman" w:cs="Times New Roman"/>
          <w:i/>
          <w:iCs/>
          <w:color w:val="000000"/>
          <w:sz w:val="27"/>
          <w:szCs w:val="27"/>
          <w:lang w:eastAsia="pl-PL"/>
        </w:rPr>
        <w:t>(przetarg nieograniczony, przetarg ograniczony, negocjacje z ogłoszeniem) </w:t>
      </w:r>
      <w:r w:rsidRPr="003864CC">
        <w:rPr>
          <w:rFonts w:ascii="Times New Roman" w:eastAsia="Times New Roman" w:hAnsi="Times New Roman" w:cs="Times New Roman"/>
          <w:color w:val="000000"/>
          <w:sz w:val="27"/>
          <w:szCs w:val="27"/>
          <w:lang w:eastAsia="pl-PL"/>
        </w:rPr>
        <w:t>Nie </w:t>
      </w:r>
      <w:r w:rsidRPr="003864CC">
        <w:rPr>
          <w:rFonts w:ascii="Times New Roman" w:eastAsia="Times New Roman" w:hAnsi="Times New Roman" w:cs="Times New Roman"/>
          <w:color w:val="000000"/>
          <w:sz w:val="27"/>
          <w:szCs w:val="27"/>
          <w:lang w:eastAsia="pl-PL"/>
        </w:rPr>
        <w:br/>
        <w:t>Należy podać adres strony internetowej, na której aukcja będzie prowadzona: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864CC">
        <w:rPr>
          <w:rFonts w:ascii="Times New Roman" w:eastAsia="Times New Roman" w:hAnsi="Times New Roman" w:cs="Times New Roman"/>
          <w:color w:val="000000"/>
          <w:sz w:val="27"/>
          <w:szCs w:val="27"/>
          <w:lang w:eastAsia="pl-PL"/>
        </w:rPr>
        <w:br/>
        <w:t>Informacje dotyczące przebiegu aukcji elektronicznej: </w:t>
      </w:r>
      <w:r w:rsidRPr="003864C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864C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3864CC">
        <w:rPr>
          <w:rFonts w:ascii="Times New Roman" w:eastAsia="Times New Roman" w:hAnsi="Times New Roman" w:cs="Times New Roman"/>
          <w:color w:val="000000"/>
          <w:sz w:val="27"/>
          <w:szCs w:val="27"/>
          <w:lang w:eastAsia="pl-PL"/>
        </w:rPr>
        <w:br/>
        <w:t>Informacje o liczbie etapów aukcji elektronicznej i czasie ich trwania: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Czas trwania: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3864CC">
        <w:rPr>
          <w:rFonts w:ascii="Times New Roman" w:eastAsia="Times New Roman" w:hAnsi="Times New Roman" w:cs="Times New Roman"/>
          <w:color w:val="000000"/>
          <w:sz w:val="27"/>
          <w:szCs w:val="27"/>
          <w:lang w:eastAsia="pl-PL"/>
        </w:rPr>
        <w:br/>
        <w:t>Warunki zamknięcia aukcji elektronicznej: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IV.2) KRYTERIA OCENY OFERT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IV.2.1) Kryteria oceny ofert: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IV.2.2) Kryteria</w:t>
      </w:r>
      <w:r w:rsidRPr="003864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864CC">
        <w:rPr>
          <w:rFonts w:ascii="Times New Roman" w:eastAsia="Times New Roman" w:hAnsi="Times New Roman" w:cs="Times New Roman"/>
          <w:b/>
          <w:bCs/>
          <w:color w:val="000000"/>
          <w:sz w:val="27"/>
          <w:szCs w:val="27"/>
          <w:lang w:eastAsia="pl-PL"/>
        </w:rPr>
        <w:t>Pzp</w:t>
      </w:r>
      <w:proofErr w:type="spellEnd"/>
      <w:r w:rsidRPr="003864CC">
        <w:rPr>
          <w:rFonts w:ascii="Times New Roman" w:eastAsia="Times New Roman" w:hAnsi="Times New Roman" w:cs="Times New Roman"/>
          <w:b/>
          <w:bCs/>
          <w:color w:val="000000"/>
          <w:sz w:val="27"/>
          <w:szCs w:val="27"/>
          <w:lang w:eastAsia="pl-PL"/>
        </w:rPr>
        <w:t> </w:t>
      </w:r>
      <w:r w:rsidRPr="003864CC">
        <w:rPr>
          <w:rFonts w:ascii="Times New Roman" w:eastAsia="Times New Roman" w:hAnsi="Times New Roman" w:cs="Times New Roman"/>
          <w:color w:val="000000"/>
          <w:sz w:val="27"/>
          <w:szCs w:val="27"/>
          <w:lang w:eastAsia="pl-PL"/>
        </w:rPr>
        <w:t>(przetarg nieograniczony) </w:t>
      </w:r>
      <w:r w:rsidRPr="003864CC">
        <w:rPr>
          <w:rFonts w:ascii="Times New Roman" w:eastAsia="Times New Roman" w:hAnsi="Times New Roman" w:cs="Times New Roman"/>
          <w:color w:val="000000"/>
          <w:sz w:val="27"/>
          <w:szCs w:val="27"/>
          <w:lang w:eastAsia="pl-PL"/>
        </w:rPr>
        <w:br/>
        <w:t>Tak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IV.3) Negocjacje z ogłoszeniem, dialog konkurencyjny, partnerstwo innowacyjne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IV.3.1) Informacje na temat negocjacji z ogłoszeniem</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Minimalne wymagania, które muszą spełniać wszystkie oferty: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864CC">
        <w:rPr>
          <w:rFonts w:ascii="Times New Roman" w:eastAsia="Times New Roman" w:hAnsi="Times New Roman" w:cs="Times New Roman"/>
          <w:color w:val="000000"/>
          <w:sz w:val="27"/>
          <w:szCs w:val="27"/>
          <w:lang w:eastAsia="pl-PL"/>
        </w:rPr>
        <w:br/>
        <w:t>Przewidziany jest podział negocjacji na etapy w celu ograniczenia liczby ofert: </w:t>
      </w:r>
      <w:r w:rsidRPr="003864CC">
        <w:rPr>
          <w:rFonts w:ascii="Times New Roman" w:eastAsia="Times New Roman" w:hAnsi="Times New Roman" w:cs="Times New Roman"/>
          <w:color w:val="000000"/>
          <w:sz w:val="27"/>
          <w:szCs w:val="27"/>
          <w:lang w:eastAsia="pl-PL"/>
        </w:rPr>
        <w:br/>
        <w:t>Należy podać informacje na temat etapów negocjacji (w tym liczbę etapów):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IV.3.2) Informacje na temat dialogu konkurencyjnego</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Wstępny harmonogram postępowania: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Podział dialogu na etapy w celu ograniczenia liczby rozwiązań: </w:t>
      </w:r>
      <w:r w:rsidRPr="003864CC">
        <w:rPr>
          <w:rFonts w:ascii="Times New Roman" w:eastAsia="Times New Roman" w:hAnsi="Times New Roman" w:cs="Times New Roman"/>
          <w:color w:val="000000"/>
          <w:sz w:val="27"/>
          <w:szCs w:val="27"/>
          <w:lang w:eastAsia="pl-PL"/>
        </w:rPr>
        <w:br/>
        <w:t>Należy podać informacje na temat etapów dialogu: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IV.3.3) Informacje na temat partnerstwa innowacyjnego</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864CC">
        <w:rPr>
          <w:rFonts w:ascii="Times New Roman" w:eastAsia="Times New Roman" w:hAnsi="Times New Roman" w:cs="Times New Roman"/>
          <w:color w:val="000000"/>
          <w:sz w:val="27"/>
          <w:szCs w:val="27"/>
          <w:lang w:eastAsia="pl-PL"/>
        </w:rPr>
        <w:br/>
        <w:t>Nie </w:t>
      </w:r>
      <w:r w:rsidRPr="003864CC">
        <w:rPr>
          <w:rFonts w:ascii="Times New Roman" w:eastAsia="Times New Roman" w:hAnsi="Times New Roman" w:cs="Times New Roman"/>
          <w:color w:val="000000"/>
          <w:sz w:val="27"/>
          <w:szCs w:val="27"/>
          <w:lang w:eastAsia="pl-PL"/>
        </w:rPr>
        <w:br/>
        <w:t>Informacje dodatkowe: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IV.4) Licytacja elektroniczna </w:t>
      </w:r>
      <w:r w:rsidRPr="003864CC">
        <w:rPr>
          <w:rFonts w:ascii="Times New Roman" w:eastAsia="Times New Roman" w:hAnsi="Times New Roman" w:cs="Times New Roman"/>
          <w:color w:val="000000"/>
          <w:sz w:val="27"/>
          <w:szCs w:val="27"/>
          <w:lang w:eastAsia="pl-PL"/>
        </w:rPr>
        <w:br/>
        <w:t>Adres strony internetowej, na której będzie prowadzona licytacja elektroniczna: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Informacje o liczbie etapów licytacji elektronicznej i czasie ich trwania:</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Czas trwania: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Termin składania wniosków o dopuszczenie do udziału w licytacji elektronicznej: </w:t>
      </w:r>
      <w:r w:rsidRPr="003864CC">
        <w:rPr>
          <w:rFonts w:ascii="Times New Roman" w:eastAsia="Times New Roman" w:hAnsi="Times New Roman" w:cs="Times New Roman"/>
          <w:color w:val="000000"/>
          <w:sz w:val="27"/>
          <w:szCs w:val="27"/>
          <w:lang w:eastAsia="pl-PL"/>
        </w:rPr>
        <w:br/>
        <w:t>Data: godzina: </w:t>
      </w:r>
      <w:r w:rsidRPr="003864CC">
        <w:rPr>
          <w:rFonts w:ascii="Times New Roman" w:eastAsia="Times New Roman" w:hAnsi="Times New Roman" w:cs="Times New Roman"/>
          <w:color w:val="000000"/>
          <w:sz w:val="27"/>
          <w:szCs w:val="27"/>
          <w:lang w:eastAsia="pl-PL"/>
        </w:rPr>
        <w:br/>
        <w:t>Termin otwarcia licytacji elektronicznej: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t>Termin i warunki zamknięcia licytacji elektronicznej: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Wymagania dotyczące zabezpieczenia należytego wykonania umowy: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t>Informacje dodatkowe: </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IV.5) ZMIANA UMOWY</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864CC">
        <w:rPr>
          <w:rFonts w:ascii="Times New Roman" w:eastAsia="Times New Roman" w:hAnsi="Times New Roman" w:cs="Times New Roman"/>
          <w:color w:val="000000"/>
          <w:sz w:val="27"/>
          <w:szCs w:val="27"/>
          <w:lang w:eastAsia="pl-PL"/>
        </w:rPr>
        <w:t> Tak </w:t>
      </w:r>
      <w:r w:rsidRPr="003864CC">
        <w:rPr>
          <w:rFonts w:ascii="Times New Roman" w:eastAsia="Times New Roman" w:hAnsi="Times New Roman" w:cs="Times New Roman"/>
          <w:color w:val="000000"/>
          <w:sz w:val="27"/>
          <w:szCs w:val="27"/>
          <w:lang w:eastAsia="pl-PL"/>
        </w:rPr>
        <w:br/>
        <w:t>Należy wskazać zakres, charakter zmian oraz warunki wprowadzenia zmian: </w:t>
      </w:r>
      <w:r w:rsidRPr="003864CC">
        <w:rPr>
          <w:rFonts w:ascii="Times New Roman" w:eastAsia="Times New Roman" w:hAnsi="Times New Roman" w:cs="Times New Roman"/>
          <w:color w:val="000000"/>
          <w:sz w:val="27"/>
          <w:szCs w:val="27"/>
          <w:lang w:eastAsia="pl-PL"/>
        </w:rPr>
        <w:br/>
        <w:t xml:space="preserve">Dopuszczalne są następujące przypadki zmiany wynagrodzenia należnego Wykonawcy, w przypadku zmiany: 1.stawki podatku VAT- stawka i kwota podatku VAT oraz wynagrodzenie brutto ulegną zmianie odpowiednio do przepisów prawa wprowadzających zmianę stawki podatku VAT, pod warunkiem </w:t>
      </w:r>
      <w:r w:rsidRPr="003864CC">
        <w:rPr>
          <w:rFonts w:ascii="Times New Roman" w:eastAsia="Times New Roman" w:hAnsi="Times New Roman" w:cs="Times New Roman"/>
          <w:color w:val="000000"/>
          <w:sz w:val="27"/>
          <w:szCs w:val="27"/>
          <w:lang w:eastAsia="pl-PL"/>
        </w:rPr>
        <w:lastRenderedPageBreak/>
        <w:t xml:space="preserve">wskazania przez Wykonawcę, że zmiana ta będzie miała wpływa na koszty wykonania zamówienia wraz z uzasadnieniem, celem stwierdzenia przez Zamawiającego dopuszczalności zmiany wynagrodzenia, 2 wysokości minimalnego wynagrodzenia za prace ustalonego na podstawie art. 2 ust 3-5 ustawy z dnia 10 października 2002 r. o minimalnym wynagrodzeniu za pracę (Dz. U. Nr 200 poz. 1679 z </w:t>
      </w:r>
      <w:proofErr w:type="spellStart"/>
      <w:r w:rsidRPr="003864CC">
        <w:rPr>
          <w:rFonts w:ascii="Times New Roman" w:eastAsia="Times New Roman" w:hAnsi="Times New Roman" w:cs="Times New Roman"/>
          <w:color w:val="000000"/>
          <w:sz w:val="27"/>
          <w:szCs w:val="27"/>
          <w:lang w:eastAsia="pl-PL"/>
        </w:rPr>
        <w:t>późn</w:t>
      </w:r>
      <w:proofErr w:type="spellEnd"/>
      <w:r w:rsidRPr="003864CC">
        <w:rPr>
          <w:rFonts w:ascii="Times New Roman" w:eastAsia="Times New Roman" w:hAnsi="Times New Roman" w:cs="Times New Roman"/>
          <w:color w:val="000000"/>
          <w:sz w:val="27"/>
          <w:szCs w:val="27"/>
          <w:lang w:eastAsia="pl-PL"/>
        </w:rPr>
        <w:t xml:space="preserve">. </w:t>
      </w:r>
      <w:proofErr w:type="spellStart"/>
      <w:r w:rsidRPr="003864CC">
        <w:rPr>
          <w:rFonts w:ascii="Times New Roman" w:eastAsia="Times New Roman" w:hAnsi="Times New Roman" w:cs="Times New Roman"/>
          <w:color w:val="000000"/>
          <w:sz w:val="27"/>
          <w:szCs w:val="27"/>
          <w:lang w:eastAsia="pl-PL"/>
        </w:rPr>
        <w:t>zm</w:t>
      </w:r>
      <w:proofErr w:type="spellEnd"/>
      <w:r w:rsidRPr="003864CC">
        <w:rPr>
          <w:rFonts w:ascii="Times New Roman" w:eastAsia="Times New Roman" w:hAnsi="Times New Roman" w:cs="Times New Roman"/>
          <w:color w:val="000000"/>
          <w:sz w:val="27"/>
          <w:szCs w:val="27"/>
          <w:lang w:eastAsia="pl-PL"/>
        </w:rPr>
        <w:t>), oraz zasad podlegania ubezpieczeniom społecznym lub ubezpieczeniu zdrowotnemu lub wysokości stawki składki na ubezpieczenia społeczne lub zdrowotne - pod warunkiem wykazania przez Wykonawcę, że zmiany te będą miały wpływ na koszty wykonania zamówienia wraz z uzasadnieniem w celu stwierdzenie przez Zamawiającego dopuszczalności zmiany wynagrodzenia. 3. Zmiana przedmiotu umowy w zakresie wskazanych w ofercie Wykonawcy parametrów np. (pojemność, waga, skład,) i producenta danego artykułu spożywczego jest możliwa wyłącznie w uzasadnionych przypadkach (np. wycofanie produktu z użycia, chwilowe trudności z dostępem danego produktu na rynku), za zgodą obu Stron umowy. Zmiana ta nie może powodować pogorszenia jakości dostarczanych artykułów.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 INFORMACJE ADMINISTRACYJNE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IV.6.1) Sposób udostępniania informacji o charakterze poufnym </w:t>
      </w:r>
      <w:r w:rsidRPr="003864CC">
        <w:rPr>
          <w:rFonts w:ascii="Times New Roman" w:eastAsia="Times New Roman" w:hAnsi="Times New Roman" w:cs="Times New Roman"/>
          <w:i/>
          <w:iCs/>
          <w:color w:val="000000"/>
          <w:sz w:val="27"/>
          <w:szCs w:val="27"/>
          <w:lang w:eastAsia="pl-PL"/>
        </w:rPr>
        <w:t>(jeżeli dotyczy):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Środki służące ochronie informacji o charakterze poufnym</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864CC">
        <w:rPr>
          <w:rFonts w:ascii="Times New Roman" w:eastAsia="Times New Roman" w:hAnsi="Times New Roman" w:cs="Times New Roman"/>
          <w:color w:val="000000"/>
          <w:sz w:val="27"/>
          <w:szCs w:val="27"/>
          <w:lang w:eastAsia="pl-PL"/>
        </w:rPr>
        <w:br/>
        <w:t>Data: 2018-05-21, godzina: 11:00, </w:t>
      </w:r>
      <w:r w:rsidRPr="003864C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864CC">
        <w:rPr>
          <w:rFonts w:ascii="Times New Roman" w:eastAsia="Times New Roman" w:hAnsi="Times New Roman" w:cs="Times New Roman"/>
          <w:color w:val="000000"/>
          <w:sz w:val="27"/>
          <w:szCs w:val="27"/>
          <w:lang w:eastAsia="pl-PL"/>
        </w:rPr>
        <w:br/>
        <w:t>Nie </w:t>
      </w:r>
      <w:r w:rsidRPr="003864CC">
        <w:rPr>
          <w:rFonts w:ascii="Times New Roman" w:eastAsia="Times New Roman" w:hAnsi="Times New Roman" w:cs="Times New Roman"/>
          <w:color w:val="000000"/>
          <w:sz w:val="27"/>
          <w:szCs w:val="27"/>
          <w:lang w:eastAsia="pl-PL"/>
        </w:rPr>
        <w:br/>
        <w:t>Wskazać powody: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3864CC">
        <w:rPr>
          <w:rFonts w:ascii="Times New Roman" w:eastAsia="Times New Roman" w:hAnsi="Times New Roman" w:cs="Times New Roman"/>
          <w:color w:val="000000"/>
          <w:sz w:val="27"/>
          <w:szCs w:val="27"/>
          <w:lang w:eastAsia="pl-PL"/>
        </w:rPr>
        <w:br/>
        <w:t>&gt; polski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IV.6.3) Termin związania ofertą: </w:t>
      </w:r>
      <w:r w:rsidRPr="003864CC">
        <w:rPr>
          <w:rFonts w:ascii="Times New Roman" w:eastAsia="Times New Roman" w:hAnsi="Times New Roman" w:cs="Times New Roman"/>
          <w:color w:val="000000"/>
          <w:sz w:val="27"/>
          <w:szCs w:val="27"/>
          <w:lang w:eastAsia="pl-PL"/>
        </w:rPr>
        <w:t>do: okres w dniach: 30 (od ostatecznego terminu składania ofert)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64CC">
        <w:rPr>
          <w:rFonts w:ascii="Times New Roman" w:eastAsia="Times New Roman" w:hAnsi="Times New Roman" w:cs="Times New Roman"/>
          <w:color w:val="000000"/>
          <w:sz w:val="27"/>
          <w:szCs w:val="27"/>
          <w:lang w:eastAsia="pl-PL"/>
        </w:rPr>
        <w:t> Nie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64CC">
        <w:rPr>
          <w:rFonts w:ascii="Times New Roman" w:eastAsia="Times New Roman" w:hAnsi="Times New Roman" w:cs="Times New Roman"/>
          <w:color w:val="000000"/>
          <w:sz w:val="27"/>
          <w:szCs w:val="27"/>
          <w:lang w:eastAsia="pl-PL"/>
        </w:rPr>
        <w:t> Nie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IV.6.6) Informacje dodatkowe:</w:t>
      </w:r>
      <w:r w:rsidRPr="003864CC">
        <w:rPr>
          <w:rFonts w:ascii="Times New Roman" w:eastAsia="Times New Roman" w:hAnsi="Times New Roman" w:cs="Times New Roman"/>
          <w:color w:val="000000"/>
          <w:sz w:val="27"/>
          <w:szCs w:val="27"/>
          <w:lang w:eastAsia="pl-PL"/>
        </w:rPr>
        <w:t> </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0" w:line="450" w:lineRule="atLeast"/>
        <w:jc w:val="center"/>
        <w:rPr>
          <w:rFonts w:ascii="Times New Roman" w:eastAsia="Times New Roman" w:hAnsi="Times New Roman" w:cs="Times New Roman"/>
          <w:b/>
          <w:bCs/>
          <w:color w:val="000000"/>
          <w:sz w:val="36"/>
          <w:szCs w:val="36"/>
          <w:lang w:eastAsia="pl-PL"/>
        </w:rPr>
      </w:pPr>
      <w:r w:rsidRPr="003864CC">
        <w:rPr>
          <w:rFonts w:ascii="Times New Roman" w:eastAsia="Times New Roman" w:hAnsi="Times New Roman" w:cs="Times New Roman"/>
          <w:b/>
          <w:bCs/>
          <w:color w:val="000000"/>
          <w:sz w:val="36"/>
          <w:szCs w:val="36"/>
          <w:u w:val="single"/>
          <w:lang w:eastAsia="pl-PL"/>
        </w:rPr>
        <w:t>ZAŁĄCZNIK I - INFORMACJE DOTYCZĄCE OFERT CZĘŚCIOWYCH</w:t>
      </w: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p>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1"/>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1</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mięsa i produktów mięsnych</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MIĘSO</w:t>
      </w:r>
      <w:proofErr w:type="spellEnd"/>
      <w:r w:rsidRPr="003864CC">
        <w:rPr>
          <w:rFonts w:ascii="Times New Roman" w:eastAsia="Times New Roman" w:hAnsi="Times New Roman" w:cs="Times New Roman"/>
          <w:color w:val="000000"/>
          <w:sz w:val="27"/>
          <w:szCs w:val="27"/>
          <w:lang w:eastAsia="pl-PL"/>
        </w:rPr>
        <w:t xml:space="preserve"> I PRODUKTY MIĘSNE Lp. Nazwa przedmiotu zamówienia Jednostka miary Ilość szacunkowa 1. Baleron gotowany – zawartość mięsa w produkcie nie mniej niż 71% kg 86 2. Boczek pieczony- zawartość mięsa w produkcie nie mniej niż 89% kg 76 3. Boczek rolowany -zawartość mięsa w produkcie nie mniej niż 83% kg 3 4. Kiełbasa podlaska -zawartość mięsa w produkcie nie mniej niż 78% kg 140 5. Kiełbasa </w:t>
      </w:r>
      <w:r w:rsidRPr="003864CC">
        <w:rPr>
          <w:rFonts w:ascii="Times New Roman" w:eastAsia="Times New Roman" w:hAnsi="Times New Roman" w:cs="Times New Roman"/>
          <w:color w:val="000000"/>
          <w:sz w:val="27"/>
          <w:szCs w:val="27"/>
          <w:lang w:eastAsia="pl-PL"/>
        </w:rPr>
        <w:lastRenderedPageBreak/>
        <w:t xml:space="preserve">regionalna - zawartość mięsa w produkcie nie mniej niż 71% kg 100 6. Kiełbasa żywiecka MINI-do wyprodukowania 100g wyrobu należy użyć nie mniej niż 116 g mięsa wieprzowego kg 115 7. Kiełbasa żywiecka parzona - zawartość mięsa w produkcie nie mniej niż 78% kg 41 8. Kiełbasa wiejska – zawartość mięsa w produkcie nie mniej niż 100g kg 7 9. Kiełbasa zwyczajna - zawartość mięsa w produkcie nie mnij niż 49% kg 42 10. Kiełbasa krakowska parzona – zawartość mięsa nie mniej niż 64% kg 20 11. Kiełbasa kminkowa – zawartość mięsa nie mniej niż 73% kg 14 12. Polędwica miodowa- zawartość mięsa w produkcie nie mniej niż 62% kg 60 13. Polędwica sopocka – zawartość mięsa w produkcie nie mniej niż 68% kg 260 14. Szynka gotowana - zawartość mięsa w produkcie nie mniej niż 64% kg 170 15. Szynka śląska- zawartość mięsa w produkcie nie mniej niż 70% kg 20 16. Szynka </w:t>
      </w:r>
      <w:proofErr w:type="spellStart"/>
      <w:r w:rsidRPr="003864CC">
        <w:rPr>
          <w:rFonts w:ascii="Times New Roman" w:eastAsia="Times New Roman" w:hAnsi="Times New Roman" w:cs="Times New Roman"/>
          <w:color w:val="000000"/>
          <w:sz w:val="27"/>
          <w:szCs w:val="27"/>
          <w:lang w:eastAsia="pl-PL"/>
        </w:rPr>
        <w:t>ogonówka</w:t>
      </w:r>
      <w:proofErr w:type="spellEnd"/>
      <w:r w:rsidRPr="003864CC">
        <w:rPr>
          <w:rFonts w:ascii="Times New Roman" w:eastAsia="Times New Roman" w:hAnsi="Times New Roman" w:cs="Times New Roman"/>
          <w:color w:val="000000"/>
          <w:sz w:val="27"/>
          <w:szCs w:val="27"/>
          <w:lang w:eastAsia="pl-PL"/>
        </w:rPr>
        <w:t xml:space="preserve"> – zawartość mięsa w produkcie nie mniej niż 73% kg 60 17. Szynka góralska – zawartość mięsa w produkcie nie mniej niż 68% kg 85 18. Szynka wieprzowa Extra w bloku - zawartość mięsa w produkcie nie mniej niż 64% kg 63 19. Szynka w siatce - zawartość mięsa w produkcie nie mniej niż 50% kg 40 20. Szynka staropolska- zawartość mięsa w produkcie nie mnij niż 662% kg 90 21. Schab pieczony - zawartość mięsa w produkcie nie mniej niż 100% kg 20 22. Mielonka królewska – zawartość mięsa w produkcie nie mnij niż 34% kg 12 23. Mortadela śniadaniowa - zawartość mięsa w produkcie nie mniej niż 49% kg 90 24. Pasztetowa – zawartość w produkcie- tłuszcz wieprzowy nie więcej niż 34%, mięso wieprzowe nie mniej niż 10 % i wątroba wieprzowa nie mniej niż 8% kg 58 25. Pasztet wieprzowy – zawartość mięsa w produkcie nie mniej niż 74%, wątroby wieprzowej nie mniej niż 4% kg 10 26. Parówki cienkie - zawartość mięsa w produkcie nie mniej niż 66% kg 285 27. </w:t>
      </w:r>
      <w:proofErr w:type="spellStart"/>
      <w:r w:rsidRPr="003864CC">
        <w:rPr>
          <w:rFonts w:ascii="Times New Roman" w:eastAsia="Times New Roman" w:hAnsi="Times New Roman" w:cs="Times New Roman"/>
          <w:color w:val="000000"/>
          <w:sz w:val="27"/>
          <w:szCs w:val="27"/>
          <w:lang w:eastAsia="pl-PL"/>
        </w:rPr>
        <w:t>Lencz</w:t>
      </w:r>
      <w:proofErr w:type="spellEnd"/>
      <w:r w:rsidRPr="003864CC">
        <w:rPr>
          <w:rFonts w:ascii="Times New Roman" w:eastAsia="Times New Roman" w:hAnsi="Times New Roman" w:cs="Times New Roman"/>
          <w:color w:val="000000"/>
          <w:sz w:val="27"/>
          <w:szCs w:val="27"/>
          <w:lang w:eastAsia="pl-PL"/>
        </w:rPr>
        <w:t xml:space="preserve"> - zawartość mięsa w produkcie nie mniej niż 65% kg 50 Mięsa: 28. Karkówka b/k najwyższej klasy kg 170 29. Łopatka b/k najwyższej klasy kg 245 30. Schab wieprzowy b/k, najwyższej klasy kg 420 31. Flaki wołowe opak. 1 kg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12 Drób : 32. Pierś wędzona indycza - zawartość mięsa drobiowego w produkcie nie mniej niż 69% kg 20 33. Szynka z piersi indyka kg 35 34. Kurczak filet najwyższej jakości kg 220 35. Kurczak udo bioderko najwyższej jakości kg 300 36 Kurczak udo najwyższej jakości - ćwiartka kg 101 37. Kurczak skrzydło najwyższej jakości kg 30 38. Kurczak cały kg 200 </w:t>
      </w:r>
      <w:r w:rsidRPr="003864CC">
        <w:rPr>
          <w:rFonts w:ascii="Times New Roman" w:eastAsia="Times New Roman" w:hAnsi="Times New Roman" w:cs="Times New Roman"/>
          <w:color w:val="000000"/>
          <w:sz w:val="27"/>
          <w:szCs w:val="27"/>
          <w:lang w:eastAsia="pl-PL"/>
        </w:rPr>
        <w:lastRenderedPageBreak/>
        <w:t>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15110000-2, 15130000-8</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41"/>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2</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produktów mleczarskich</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PRODUKTY</w:t>
      </w:r>
      <w:proofErr w:type="spellEnd"/>
      <w:r w:rsidRPr="003864CC">
        <w:rPr>
          <w:rFonts w:ascii="Times New Roman" w:eastAsia="Times New Roman" w:hAnsi="Times New Roman" w:cs="Times New Roman"/>
          <w:color w:val="000000"/>
          <w:sz w:val="27"/>
          <w:szCs w:val="27"/>
          <w:lang w:eastAsia="pl-PL"/>
        </w:rPr>
        <w:t xml:space="preserve"> MLECZARSKIE Lp. Nazwa przedmiotu zamówienia Jednostka miary Ilość szacunkowa 1. Masło min 82 % tłuszczu, opak. 200g szt. 4900 2. Mleko w kartonie </w:t>
      </w:r>
      <w:r w:rsidRPr="003864CC">
        <w:rPr>
          <w:rFonts w:ascii="Times New Roman" w:eastAsia="Times New Roman" w:hAnsi="Times New Roman" w:cs="Times New Roman"/>
          <w:color w:val="000000"/>
          <w:sz w:val="27"/>
          <w:szCs w:val="27"/>
          <w:lang w:eastAsia="pl-PL"/>
        </w:rPr>
        <w:lastRenderedPageBreak/>
        <w:t xml:space="preserve">UHT, 3,2 % tłuszczu , opak. 1 l </w:t>
      </w:r>
      <w:proofErr w:type="spellStart"/>
      <w:r w:rsidRPr="003864CC">
        <w:rPr>
          <w:rFonts w:ascii="Times New Roman" w:eastAsia="Times New Roman" w:hAnsi="Times New Roman" w:cs="Times New Roman"/>
          <w:color w:val="000000"/>
          <w:sz w:val="27"/>
          <w:szCs w:val="27"/>
          <w:lang w:eastAsia="pl-PL"/>
        </w:rPr>
        <w:t>l</w:t>
      </w:r>
      <w:proofErr w:type="spellEnd"/>
      <w:r w:rsidRPr="003864CC">
        <w:rPr>
          <w:rFonts w:ascii="Times New Roman" w:eastAsia="Times New Roman" w:hAnsi="Times New Roman" w:cs="Times New Roman"/>
          <w:color w:val="000000"/>
          <w:sz w:val="27"/>
          <w:szCs w:val="27"/>
          <w:lang w:eastAsia="pl-PL"/>
        </w:rPr>
        <w:t xml:space="preserve"> 2349 3. Śmietana 18 % opak. 360 g szt. 790 4. Śmietana 30% opak. 180 g szt. 90 5. Ser żółty Edamski kg 30 6. Ser żółty Gouda kg. 30 7. Ser żółty Salami kg. 70 8. Ser żółty </w:t>
      </w:r>
      <w:proofErr w:type="spellStart"/>
      <w:r w:rsidRPr="003864CC">
        <w:rPr>
          <w:rFonts w:ascii="Times New Roman" w:eastAsia="Times New Roman" w:hAnsi="Times New Roman" w:cs="Times New Roman"/>
          <w:color w:val="000000"/>
          <w:sz w:val="27"/>
          <w:szCs w:val="27"/>
          <w:lang w:eastAsia="pl-PL"/>
        </w:rPr>
        <w:t>Rydzki</w:t>
      </w:r>
      <w:proofErr w:type="spellEnd"/>
      <w:r w:rsidRPr="003864CC">
        <w:rPr>
          <w:rFonts w:ascii="Times New Roman" w:eastAsia="Times New Roman" w:hAnsi="Times New Roman" w:cs="Times New Roman"/>
          <w:color w:val="000000"/>
          <w:sz w:val="27"/>
          <w:szCs w:val="27"/>
          <w:lang w:eastAsia="pl-PL"/>
        </w:rPr>
        <w:t xml:space="preserve"> kg 20 9. Ser Mozzarella opak. 2 kg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18 10. Ser Mozzarella opak. 125 g kulki,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190 11. Ser żółty plastry świeże 150 g szt. 125 12. Ser rolada żółty opak. 300 g nie gorszy niż </w:t>
      </w:r>
      <w:proofErr w:type="spellStart"/>
      <w:r w:rsidRPr="003864CC">
        <w:rPr>
          <w:rFonts w:ascii="Times New Roman" w:eastAsia="Times New Roman" w:hAnsi="Times New Roman" w:cs="Times New Roman"/>
          <w:color w:val="000000"/>
          <w:sz w:val="27"/>
          <w:szCs w:val="27"/>
          <w:lang w:eastAsia="pl-PL"/>
        </w:rPr>
        <w:t>Lactima</w:t>
      </w:r>
      <w:proofErr w:type="spellEnd"/>
      <w:r w:rsidRPr="003864CC">
        <w:rPr>
          <w:rFonts w:ascii="Times New Roman" w:eastAsia="Times New Roman" w:hAnsi="Times New Roman" w:cs="Times New Roman"/>
          <w:color w:val="000000"/>
          <w:sz w:val="27"/>
          <w:szCs w:val="27"/>
          <w:lang w:eastAsia="pl-PL"/>
        </w:rPr>
        <w:t xml:space="preserve"> szt. 8 13. Serek biały opak. 100 g różne smaki i rodzaje, nie gorsze niż </w:t>
      </w:r>
      <w:proofErr w:type="spellStart"/>
      <w:r w:rsidRPr="003864CC">
        <w:rPr>
          <w:rFonts w:ascii="Times New Roman" w:eastAsia="Times New Roman" w:hAnsi="Times New Roman" w:cs="Times New Roman"/>
          <w:color w:val="000000"/>
          <w:sz w:val="27"/>
          <w:szCs w:val="27"/>
          <w:lang w:eastAsia="pl-PL"/>
        </w:rPr>
        <w:t>Lactima</w:t>
      </w:r>
      <w:proofErr w:type="spellEnd"/>
      <w:r w:rsidRPr="003864CC">
        <w:rPr>
          <w:rFonts w:ascii="Times New Roman" w:eastAsia="Times New Roman" w:hAnsi="Times New Roman" w:cs="Times New Roman"/>
          <w:color w:val="000000"/>
          <w:sz w:val="27"/>
          <w:szCs w:val="27"/>
          <w:lang w:eastAsia="pl-PL"/>
        </w:rPr>
        <w:t xml:space="preserve"> szt. 1500 14. Serek biały smarowny opak. 120 g nie gorszy niż </w:t>
      </w:r>
      <w:proofErr w:type="spellStart"/>
      <w:r w:rsidRPr="003864CC">
        <w:rPr>
          <w:rFonts w:ascii="Times New Roman" w:eastAsia="Times New Roman" w:hAnsi="Times New Roman" w:cs="Times New Roman"/>
          <w:color w:val="000000"/>
          <w:sz w:val="27"/>
          <w:szCs w:val="27"/>
          <w:lang w:eastAsia="pl-PL"/>
        </w:rPr>
        <w:t>Ostrowia</w:t>
      </w:r>
      <w:proofErr w:type="spellEnd"/>
      <w:r w:rsidRPr="003864CC">
        <w:rPr>
          <w:rFonts w:ascii="Times New Roman" w:eastAsia="Times New Roman" w:hAnsi="Times New Roman" w:cs="Times New Roman"/>
          <w:color w:val="000000"/>
          <w:sz w:val="27"/>
          <w:szCs w:val="27"/>
          <w:lang w:eastAsia="pl-PL"/>
        </w:rPr>
        <w:t xml:space="preserve"> szt. 1000 15. Serek biały opak. 135 g różne smaki i rodzaje, nie gorsze niż Łaciaty szt. 699 16. Serek puszysty 150 g, nie gorszy niż Piątnica szt. 239 17. Serek wiejski biały, opak. 200 g nie gorszy niż Krasnystaw szt. 1400 18. Ser </w:t>
      </w:r>
      <w:proofErr w:type="spellStart"/>
      <w:r w:rsidRPr="003864CC">
        <w:rPr>
          <w:rFonts w:ascii="Times New Roman" w:eastAsia="Times New Roman" w:hAnsi="Times New Roman" w:cs="Times New Roman"/>
          <w:color w:val="000000"/>
          <w:sz w:val="27"/>
          <w:szCs w:val="27"/>
          <w:lang w:eastAsia="pl-PL"/>
        </w:rPr>
        <w:t>Favita</w:t>
      </w:r>
      <w:proofErr w:type="spellEnd"/>
      <w:r w:rsidRPr="003864CC">
        <w:rPr>
          <w:rFonts w:ascii="Times New Roman" w:eastAsia="Times New Roman" w:hAnsi="Times New Roman" w:cs="Times New Roman"/>
          <w:color w:val="000000"/>
          <w:sz w:val="27"/>
          <w:szCs w:val="27"/>
          <w:lang w:eastAsia="pl-PL"/>
        </w:rPr>
        <w:t xml:space="preserve"> opak. 270 g nie gorszy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90 19. Ser twarogowy biały półtłusty - krajanka próżnia kg 450 20. Ser sałatkowo-kanapkowy - próżnia kg 30 21. Serek deserowy różne smaki i rodzaje 100 g szt. 150 22. Serek deserowy różne smaki i rodzaje 125 g szt. 300 23. Serek deserowy różne smaki i rodzaje 150 g szt. 600 24. Deser nie gorszy niż Monte opak. 4 x 100g szt. 40 25. Jogurty opak. 120 g różne smaki i rodzaje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1680 26. Jogurty opak. 150 g różne smaki i rodzaje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5400 27. Jogurt naturalny opak. 175 g, nie gorsze niż </w:t>
      </w:r>
      <w:proofErr w:type="spellStart"/>
      <w:r w:rsidRPr="003864CC">
        <w:rPr>
          <w:rFonts w:ascii="Times New Roman" w:eastAsia="Times New Roman" w:hAnsi="Times New Roman" w:cs="Times New Roman"/>
          <w:color w:val="000000"/>
          <w:sz w:val="27"/>
          <w:szCs w:val="27"/>
          <w:lang w:eastAsia="pl-PL"/>
        </w:rPr>
        <w:t>Mlekowita</w:t>
      </w:r>
      <w:proofErr w:type="spellEnd"/>
      <w:r w:rsidRPr="003864CC">
        <w:rPr>
          <w:rFonts w:ascii="Times New Roman" w:eastAsia="Times New Roman" w:hAnsi="Times New Roman" w:cs="Times New Roman"/>
          <w:color w:val="000000"/>
          <w:sz w:val="27"/>
          <w:szCs w:val="27"/>
          <w:lang w:eastAsia="pl-PL"/>
        </w:rPr>
        <w:t xml:space="preserve"> szt. 150 28. Jogurt owocowy 7 zbóż 150 g szt. 30 29. Jogurt naturalny typu greckiego 250 g szt. 150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15500000-3,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01"/>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3</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różnych produktów spożywczych</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RÓŻNE</w:t>
      </w:r>
      <w:proofErr w:type="spellEnd"/>
      <w:r w:rsidRPr="003864CC">
        <w:rPr>
          <w:rFonts w:ascii="Times New Roman" w:eastAsia="Times New Roman" w:hAnsi="Times New Roman" w:cs="Times New Roman"/>
          <w:color w:val="000000"/>
          <w:sz w:val="27"/>
          <w:szCs w:val="27"/>
          <w:lang w:eastAsia="pl-PL"/>
        </w:rPr>
        <w:t xml:space="preserve"> PRODUKTY SPOŻYWCZE Lp. Nazwa przedmiotu zamówienia Jednostka miary Ilość szacunkowa 1. Kasza gryczana opak. 1 kg szt. 80 2. Kasza jaglana opak. 400 g szt. 150 3. Kasza jęczmienna średnia opak. 500 g szt. 100 4. Kasza manna 1 kg </w:t>
      </w:r>
      <w:proofErr w:type="spellStart"/>
      <w:r w:rsidRPr="003864CC">
        <w:rPr>
          <w:rFonts w:ascii="Times New Roman" w:eastAsia="Times New Roman" w:hAnsi="Times New Roman" w:cs="Times New Roman"/>
          <w:color w:val="000000"/>
          <w:sz w:val="27"/>
          <w:szCs w:val="27"/>
          <w:lang w:eastAsia="pl-PL"/>
        </w:rPr>
        <w:t>kg</w:t>
      </w:r>
      <w:proofErr w:type="spellEnd"/>
      <w:r w:rsidRPr="003864CC">
        <w:rPr>
          <w:rFonts w:ascii="Times New Roman" w:eastAsia="Times New Roman" w:hAnsi="Times New Roman" w:cs="Times New Roman"/>
          <w:color w:val="000000"/>
          <w:sz w:val="27"/>
          <w:szCs w:val="27"/>
          <w:lang w:eastAsia="pl-PL"/>
        </w:rPr>
        <w:t xml:space="preserve"> 8 5. Kasza jęczmienna pęczak 1 kg </w:t>
      </w:r>
      <w:proofErr w:type="spellStart"/>
      <w:r w:rsidRPr="003864CC">
        <w:rPr>
          <w:rFonts w:ascii="Times New Roman" w:eastAsia="Times New Roman" w:hAnsi="Times New Roman" w:cs="Times New Roman"/>
          <w:color w:val="000000"/>
          <w:sz w:val="27"/>
          <w:szCs w:val="27"/>
          <w:lang w:eastAsia="pl-PL"/>
        </w:rPr>
        <w:t>kg</w:t>
      </w:r>
      <w:proofErr w:type="spellEnd"/>
      <w:r w:rsidRPr="003864CC">
        <w:rPr>
          <w:rFonts w:ascii="Times New Roman" w:eastAsia="Times New Roman" w:hAnsi="Times New Roman" w:cs="Times New Roman"/>
          <w:color w:val="000000"/>
          <w:sz w:val="27"/>
          <w:szCs w:val="27"/>
          <w:lang w:eastAsia="pl-PL"/>
        </w:rPr>
        <w:t xml:space="preserve"> 10 6. Ryż biały 1kg kg 380 7. Płatki kukurydziane 600 g szt. 100 8. Płatki kukurydziane </w:t>
      </w:r>
      <w:proofErr w:type="spellStart"/>
      <w:r w:rsidRPr="003864CC">
        <w:rPr>
          <w:rFonts w:ascii="Times New Roman" w:eastAsia="Times New Roman" w:hAnsi="Times New Roman" w:cs="Times New Roman"/>
          <w:color w:val="000000"/>
          <w:sz w:val="27"/>
          <w:szCs w:val="27"/>
          <w:lang w:eastAsia="pl-PL"/>
        </w:rPr>
        <w:t>fitnes</w:t>
      </w:r>
      <w:proofErr w:type="spellEnd"/>
      <w:r w:rsidRPr="003864CC">
        <w:rPr>
          <w:rFonts w:ascii="Times New Roman" w:eastAsia="Times New Roman" w:hAnsi="Times New Roman" w:cs="Times New Roman"/>
          <w:color w:val="000000"/>
          <w:sz w:val="27"/>
          <w:szCs w:val="27"/>
          <w:lang w:eastAsia="pl-PL"/>
        </w:rPr>
        <w:t xml:space="preserve"> 225 g szt. 120 9. Płatki kółka miodowe 250 g szt. 50 10. Mąka pszenna typ 450 lub typ 390 kg 440 11. Mąka ziemniaczana opak. 500 g szt. 50 12. Cukier kryształ kg 1200 13. Cukier puder opak.500 g szt. 10 14. Sól niskosodowa z magnezem i potasem opak. 350 g szt. 100 15. Sól spożywcza jodowana kg 40 16. Makaron świderki,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60 17. Makaron kolanka,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100 18. Makaron muszelki,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40 19. Makaron spaghetti,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115 20. Makaron kokardki,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35 21. Makaron krajanka,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10 22. Makaron nitka rosołowa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60 23. Makaron nitki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35 24. Makron zacierka nie gorszy niż </w:t>
      </w:r>
      <w:proofErr w:type="spellStart"/>
      <w:r w:rsidRPr="003864CC">
        <w:rPr>
          <w:rFonts w:ascii="Times New Roman" w:eastAsia="Times New Roman" w:hAnsi="Times New Roman" w:cs="Times New Roman"/>
          <w:color w:val="000000"/>
          <w:sz w:val="27"/>
          <w:szCs w:val="27"/>
          <w:lang w:eastAsia="pl-PL"/>
        </w:rPr>
        <w:t>Lubella</w:t>
      </w:r>
      <w:proofErr w:type="spellEnd"/>
      <w:r w:rsidRPr="003864CC">
        <w:rPr>
          <w:rFonts w:ascii="Times New Roman" w:eastAsia="Times New Roman" w:hAnsi="Times New Roman" w:cs="Times New Roman"/>
          <w:color w:val="000000"/>
          <w:sz w:val="27"/>
          <w:szCs w:val="27"/>
          <w:lang w:eastAsia="pl-PL"/>
        </w:rPr>
        <w:t xml:space="preserve"> kg 20 25. Bazylia najwyżej jakości nie gorsza niż Prymat opak. 10 g szt. 65 26. Kolendra najwyżej jakości nie gorsza niż Prymat opak. 15g szt. 20 27. Rozmaryn najwyżej jakości nie gorsza niż Prymat opak. 15 g szt. 20 28. Ziele angielskie najwyżej jakości nie gorsze niż Prymat opakowanie 40 g szt. 15 </w:t>
      </w:r>
      <w:r w:rsidRPr="003864CC">
        <w:rPr>
          <w:rFonts w:ascii="Times New Roman" w:eastAsia="Times New Roman" w:hAnsi="Times New Roman" w:cs="Times New Roman"/>
          <w:color w:val="000000"/>
          <w:sz w:val="27"/>
          <w:szCs w:val="27"/>
          <w:lang w:eastAsia="pl-PL"/>
        </w:rPr>
        <w:lastRenderedPageBreak/>
        <w:t xml:space="preserve">29. Liść laurowy najwyżej jakości nie gorsze niż Prymat opak. 6 g szt. 25 30. Pieprz czarny najwyżej jakości nie gorsza niż Prymat opak. 50 g szt. 130 31. Oregano najwyżej jakości nie gorsza niż Prymat opak. 10 g szt. 20 32. Majeranek najwyżej jakości nie gorsza niż Prymat opak. 8 g szt. 45 33. Zioła prowansalskie najwyżej jakości nie gorsza niż Prymat opakowanie 10 g szt. 25 34. Papryka ostra najwyżej jakości nie gorsza niż Prymat opak. 20 g szt. 20 35. Papryka słodka najwyżej jakości nie gorsza niż Prymat opak. 50 g szt. 20 36. Kwasek cytrynowy opak. 20 g szt. 200 37. Groszek konserwowy nie gorszy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400 g szt. 65 38. Koncentrat pomidorowy nie gorszy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200g szt. 340 39. Ketchup (pomidory 192g na 100 g ketchupu), nie gorszy niż Pudliszki opakowanie 500 g szt. 100 40. Ketchup (pomidory 192g na 100 g ketchupu), nie gorszy niż Pudliszki opakowanie 1 kg szt. 100 41. Kukurydza nie gorsza niż </w:t>
      </w:r>
      <w:proofErr w:type="spellStart"/>
      <w:r w:rsidRPr="003864CC">
        <w:rPr>
          <w:rFonts w:ascii="Times New Roman" w:eastAsia="Times New Roman" w:hAnsi="Times New Roman" w:cs="Times New Roman"/>
          <w:color w:val="000000"/>
          <w:sz w:val="27"/>
          <w:szCs w:val="27"/>
          <w:lang w:eastAsia="pl-PL"/>
        </w:rPr>
        <w:t>Dawtona</w:t>
      </w:r>
      <w:proofErr w:type="spellEnd"/>
      <w:r w:rsidRPr="003864CC">
        <w:rPr>
          <w:rFonts w:ascii="Times New Roman" w:eastAsia="Times New Roman" w:hAnsi="Times New Roman" w:cs="Times New Roman"/>
          <w:color w:val="000000"/>
          <w:sz w:val="27"/>
          <w:szCs w:val="27"/>
          <w:lang w:eastAsia="pl-PL"/>
        </w:rPr>
        <w:t xml:space="preserve"> opak. 400 g szt. 200 42. Oliwki nie gorsze niż </w:t>
      </w:r>
      <w:proofErr w:type="spellStart"/>
      <w:r w:rsidRPr="003864CC">
        <w:rPr>
          <w:rFonts w:ascii="Times New Roman" w:eastAsia="Times New Roman" w:hAnsi="Times New Roman" w:cs="Times New Roman"/>
          <w:color w:val="000000"/>
          <w:sz w:val="27"/>
          <w:szCs w:val="27"/>
          <w:lang w:eastAsia="pl-PL"/>
        </w:rPr>
        <w:t>Hutesa</w:t>
      </w:r>
      <w:proofErr w:type="spellEnd"/>
      <w:r w:rsidRPr="003864CC">
        <w:rPr>
          <w:rFonts w:ascii="Times New Roman" w:eastAsia="Times New Roman" w:hAnsi="Times New Roman" w:cs="Times New Roman"/>
          <w:color w:val="000000"/>
          <w:sz w:val="27"/>
          <w:szCs w:val="27"/>
          <w:lang w:eastAsia="pl-PL"/>
        </w:rPr>
        <w:t xml:space="preserve"> opak. 180 g szt. 20 43. Pomidory w puszce ,całe opak. 400 g szt. 300 44. Pasztet </w:t>
      </w:r>
      <w:proofErr w:type="spellStart"/>
      <w:r w:rsidRPr="003864CC">
        <w:rPr>
          <w:rFonts w:ascii="Times New Roman" w:eastAsia="Times New Roman" w:hAnsi="Times New Roman" w:cs="Times New Roman"/>
          <w:color w:val="000000"/>
          <w:sz w:val="27"/>
          <w:szCs w:val="27"/>
          <w:lang w:eastAsia="pl-PL"/>
        </w:rPr>
        <w:t>driobiowy</w:t>
      </w:r>
      <w:proofErr w:type="spellEnd"/>
      <w:r w:rsidRPr="003864CC">
        <w:rPr>
          <w:rFonts w:ascii="Times New Roman" w:eastAsia="Times New Roman" w:hAnsi="Times New Roman" w:cs="Times New Roman"/>
          <w:color w:val="000000"/>
          <w:sz w:val="27"/>
          <w:szCs w:val="27"/>
          <w:lang w:eastAsia="pl-PL"/>
        </w:rPr>
        <w:t xml:space="preserve"> opak. 130 g szt. 300 45. Pasztet z puszki nie gorszy niż Podlaski opak. 155 g szt. 650 46. Paprykarz szczeciński opak. 170 g szt. 100 47. Sałatka pikantna z makreli opak.170g szt. 182 48. Konserwa filet z makreli opak. 170 g szt. 150 49. Filet śledziowy w oleju opak. 170 g szt. 36 50. Śledź w sosie pomidorowym opak.170 g szt. 14 51. Tuńczyk w oleju opak. 200 g szt. 46 52. Konserwa gulasz angielski opak. 160 g szt. 600 53. Majonez nie gorszy niż Winiary ( żółtka jaja co najmniej 6%) opakowanie 400 ml szt. 250 54. Dżem niskosłodzony nie gorszy niż Łowicz opak.280 g szt. 62 55. Olej rzepakowy 1l nie gorszy niż Kujawski szt. 700 56. Musztarda Sarepska nie gorsza niż </w:t>
      </w:r>
      <w:proofErr w:type="spellStart"/>
      <w:r w:rsidRPr="003864CC">
        <w:rPr>
          <w:rFonts w:ascii="Times New Roman" w:eastAsia="Times New Roman" w:hAnsi="Times New Roman" w:cs="Times New Roman"/>
          <w:color w:val="000000"/>
          <w:sz w:val="27"/>
          <w:szCs w:val="27"/>
          <w:lang w:eastAsia="pl-PL"/>
        </w:rPr>
        <w:t>Kamis</w:t>
      </w:r>
      <w:proofErr w:type="spellEnd"/>
      <w:r w:rsidRPr="003864CC">
        <w:rPr>
          <w:rFonts w:ascii="Times New Roman" w:eastAsia="Times New Roman" w:hAnsi="Times New Roman" w:cs="Times New Roman"/>
          <w:color w:val="000000"/>
          <w:sz w:val="27"/>
          <w:szCs w:val="27"/>
          <w:lang w:eastAsia="pl-PL"/>
        </w:rPr>
        <w:t xml:space="preserve"> opak. 185 g szt. 40 57. Masa makowa nie gorsza niż </w:t>
      </w:r>
      <w:proofErr w:type="spellStart"/>
      <w:r w:rsidRPr="003864CC">
        <w:rPr>
          <w:rFonts w:ascii="Times New Roman" w:eastAsia="Times New Roman" w:hAnsi="Times New Roman" w:cs="Times New Roman"/>
          <w:color w:val="000000"/>
          <w:sz w:val="27"/>
          <w:szCs w:val="27"/>
          <w:lang w:eastAsia="pl-PL"/>
        </w:rPr>
        <w:t>Helio</w:t>
      </w:r>
      <w:proofErr w:type="spellEnd"/>
      <w:r w:rsidRPr="003864CC">
        <w:rPr>
          <w:rFonts w:ascii="Times New Roman" w:eastAsia="Times New Roman" w:hAnsi="Times New Roman" w:cs="Times New Roman"/>
          <w:color w:val="000000"/>
          <w:sz w:val="27"/>
          <w:szCs w:val="27"/>
          <w:lang w:eastAsia="pl-PL"/>
        </w:rPr>
        <w:t xml:space="preserve"> opak 850 g szt. 3 58. Migdały płatki 60 g nie gorsze niż </w:t>
      </w:r>
      <w:proofErr w:type="spellStart"/>
      <w:r w:rsidRPr="003864CC">
        <w:rPr>
          <w:rFonts w:ascii="Times New Roman" w:eastAsia="Times New Roman" w:hAnsi="Times New Roman" w:cs="Times New Roman"/>
          <w:color w:val="000000"/>
          <w:sz w:val="27"/>
          <w:szCs w:val="27"/>
          <w:lang w:eastAsia="pl-PL"/>
        </w:rPr>
        <w:t>Ziołopex</w:t>
      </w:r>
      <w:proofErr w:type="spellEnd"/>
      <w:r w:rsidRPr="003864CC">
        <w:rPr>
          <w:rFonts w:ascii="Times New Roman" w:eastAsia="Times New Roman" w:hAnsi="Times New Roman" w:cs="Times New Roman"/>
          <w:color w:val="000000"/>
          <w:sz w:val="27"/>
          <w:szCs w:val="27"/>
          <w:lang w:eastAsia="pl-PL"/>
        </w:rPr>
        <w:t xml:space="preserve"> szt. 2 59. Powidło śliwkowe opak. 300 g szt. 170 60. Miód naturalny opak. 370 g szt. 2 61. Sok jabłkowy 100 % soku opak. 1l nie gorszy niż HORTEX szt. 114 62. Sok pomarańczowy 100 % soku opak. 1l nie gorszy niż HORTEX szt. 450 63. Sok różne rodzaje i smaki 100 % soku opak. 330 ml nie gorszy niż HORTEX szt. 550 64. Koncentrat barszcz czerwony 0,3 l nie gorszy niż Krakus szt. 30 65. </w:t>
      </w:r>
      <w:proofErr w:type="spellStart"/>
      <w:r w:rsidRPr="003864CC">
        <w:rPr>
          <w:rFonts w:ascii="Times New Roman" w:eastAsia="Times New Roman" w:hAnsi="Times New Roman" w:cs="Times New Roman"/>
          <w:color w:val="000000"/>
          <w:sz w:val="27"/>
          <w:szCs w:val="27"/>
          <w:lang w:eastAsia="pl-PL"/>
        </w:rPr>
        <w:t>Kocentrat</w:t>
      </w:r>
      <w:proofErr w:type="spellEnd"/>
      <w:r w:rsidRPr="003864CC">
        <w:rPr>
          <w:rFonts w:ascii="Times New Roman" w:eastAsia="Times New Roman" w:hAnsi="Times New Roman" w:cs="Times New Roman"/>
          <w:color w:val="000000"/>
          <w:sz w:val="27"/>
          <w:szCs w:val="27"/>
          <w:lang w:eastAsia="pl-PL"/>
        </w:rPr>
        <w:t xml:space="preserve"> żurek 0,3 l nie gorszy niż Krakus szt. 30 66. Herbata granulowana 90 g szt. 390 67. Kakao naturalne o obniżonej zawartości tłuszczu (zawartość tłuszczu kakaowego 10-12%) nie gorsze </w:t>
      </w:r>
      <w:r w:rsidRPr="003864CC">
        <w:rPr>
          <w:rFonts w:ascii="Times New Roman" w:eastAsia="Times New Roman" w:hAnsi="Times New Roman" w:cs="Times New Roman"/>
          <w:color w:val="000000"/>
          <w:sz w:val="27"/>
          <w:szCs w:val="27"/>
          <w:lang w:eastAsia="pl-PL"/>
        </w:rPr>
        <w:lastRenderedPageBreak/>
        <w:t xml:space="preserve">niż </w:t>
      </w:r>
      <w:proofErr w:type="spellStart"/>
      <w:r w:rsidRPr="003864CC">
        <w:rPr>
          <w:rFonts w:ascii="Times New Roman" w:eastAsia="Times New Roman" w:hAnsi="Times New Roman" w:cs="Times New Roman"/>
          <w:color w:val="000000"/>
          <w:sz w:val="27"/>
          <w:szCs w:val="27"/>
          <w:lang w:eastAsia="pl-PL"/>
        </w:rPr>
        <w:t>DecoMoreno</w:t>
      </w:r>
      <w:proofErr w:type="spellEnd"/>
      <w:r w:rsidRPr="003864CC">
        <w:rPr>
          <w:rFonts w:ascii="Times New Roman" w:eastAsia="Times New Roman" w:hAnsi="Times New Roman" w:cs="Times New Roman"/>
          <w:color w:val="000000"/>
          <w:sz w:val="27"/>
          <w:szCs w:val="27"/>
          <w:lang w:eastAsia="pl-PL"/>
        </w:rPr>
        <w:t xml:space="preserve"> opakowanie 150 g szt. 45 68. Rodzynki opak. 100 g szt. 10 69. Czekolada mleczna opak. 100 g nie gorsza niż Wedel /różne smaki/ szt. 300 70. Wafle słodkie nie gorsze niż </w:t>
      </w:r>
      <w:proofErr w:type="spellStart"/>
      <w:r w:rsidRPr="003864CC">
        <w:rPr>
          <w:rFonts w:ascii="Times New Roman" w:eastAsia="Times New Roman" w:hAnsi="Times New Roman" w:cs="Times New Roman"/>
          <w:color w:val="000000"/>
          <w:sz w:val="27"/>
          <w:szCs w:val="27"/>
          <w:lang w:eastAsia="pl-PL"/>
        </w:rPr>
        <w:t>Knopers</w:t>
      </w:r>
      <w:proofErr w:type="spellEnd"/>
      <w:r w:rsidRPr="003864CC">
        <w:rPr>
          <w:rFonts w:ascii="Times New Roman" w:eastAsia="Times New Roman" w:hAnsi="Times New Roman" w:cs="Times New Roman"/>
          <w:color w:val="000000"/>
          <w:sz w:val="27"/>
          <w:szCs w:val="27"/>
          <w:lang w:eastAsia="pl-PL"/>
        </w:rPr>
        <w:t xml:space="preserve"> 24x25g op. 20 71. Rogal 7 DEYS szt. 110 g szt. 86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15800000-6,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8"/>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warzyw i owoców oraz jaj</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WARZYWA</w:t>
      </w:r>
      <w:proofErr w:type="spellEnd"/>
      <w:r w:rsidRPr="003864CC">
        <w:rPr>
          <w:rFonts w:ascii="Times New Roman" w:eastAsia="Times New Roman" w:hAnsi="Times New Roman" w:cs="Times New Roman"/>
          <w:color w:val="000000"/>
          <w:sz w:val="27"/>
          <w:szCs w:val="27"/>
          <w:lang w:eastAsia="pl-PL"/>
        </w:rPr>
        <w:t xml:space="preserve"> I OWOCE ORAZ JAJA Lp. Nazwa przedmiotu zamówienia Jednostka miary Ilość szacunkowa 1. Ananas szt. 15 2. Banan kg 620 3. Botwinka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11 4. Brokuł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50 5. Brzoskwinia kg 30 6. Burak ćwikłowy kg 360 7. Cebula kg 320 8. Cebula </w:t>
      </w:r>
      <w:r w:rsidRPr="003864CC">
        <w:rPr>
          <w:rFonts w:ascii="Times New Roman" w:eastAsia="Times New Roman" w:hAnsi="Times New Roman" w:cs="Times New Roman"/>
          <w:color w:val="000000"/>
          <w:sz w:val="27"/>
          <w:szCs w:val="27"/>
          <w:lang w:eastAsia="pl-PL"/>
        </w:rPr>
        <w:lastRenderedPageBreak/>
        <w:t xml:space="preserve">czerwona kg 10 9. Cukinia kg 90 10. Cytryna kg 80 11. Czosnek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150 12. Fasola biała jednolita kg 3 13. Fasola Jaś kg 70 14. Fasola Jaś drobny kg 30 15. Groch łuskany kg 8 16. Gruszka kg 340 17. Grzyb maślak suszony opak. 8 g opak. 2 18. Jabłko kg 1400 19. Jabłko Reneta kg 100 20. Kalafior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80 21. Kapusta kiszona kg 447 22. Kapusta pekińska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200 23. Kapusta czerwona kg 80 24. Kapusta biała kg 210 25. Kapusta włoska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25 26. Kiwi kosz 1 kg kosz 280 27. Koper nać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190 28. Mandarynka kg 335 29. Marchew kg 520 30. Morela kg 8 31. Nektarynka kg 35 32. Ogórek świeży kg 375 33. Ogórki kiszone kg 300 34. Ogórek kwaszony pakowany kg 10 35. Owoce suszone różne kg 3 36. Papryka czerwona kg 200 37. Papryka żółta kg 50 38. Pieczarki kg 70 39. Pietruszka kg 120 40. Pietruszka nać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65 41. Pomarańcza kg 380 42. Pomidor kg 1100 43. Por kg 80 44. Rzodkiewka, pęczek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370 45. Sałata lodowa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40 46. Sałata masłowa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1000 47. seler kg 105 48. seler naciowy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12 49. szczypior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280 50. Śliwka kg 119 51. Śliwka suszona kg 4 52. Truskawka kg 30 53. Winogrono kg 250 54. Ziemniaki kg 3135 55. Ziemniak młody kg 100 56. Jaja L </w:t>
      </w:r>
      <w:proofErr w:type="spellStart"/>
      <w:r w:rsidRPr="003864CC">
        <w:rPr>
          <w:rFonts w:ascii="Times New Roman" w:eastAsia="Times New Roman" w:hAnsi="Times New Roman" w:cs="Times New Roman"/>
          <w:color w:val="000000"/>
          <w:sz w:val="27"/>
          <w:szCs w:val="27"/>
          <w:lang w:eastAsia="pl-PL"/>
        </w:rPr>
        <w:t>szt</w:t>
      </w:r>
      <w:proofErr w:type="spellEnd"/>
      <w:r w:rsidRPr="003864CC">
        <w:rPr>
          <w:rFonts w:ascii="Times New Roman" w:eastAsia="Times New Roman" w:hAnsi="Times New Roman" w:cs="Times New Roman"/>
          <w:color w:val="000000"/>
          <w:sz w:val="27"/>
          <w:szCs w:val="27"/>
          <w:lang w:eastAsia="pl-PL"/>
        </w:rPr>
        <w:t xml:space="preserve"> 10580 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15300000-1, 03142500-3</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lastRenderedPageBreak/>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67"/>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5</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pieczywa, świeżych wyrobów piekarskich i ciastkarskich</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PIECZYWO</w:t>
      </w:r>
      <w:proofErr w:type="spellEnd"/>
      <w:r w:rsidRPr="003864CC">
        <w:rPr>
          <w:rFonts w:ascii="Times New Roman" w:eastAsia="Times New Roman" w:hAnsi="Times New Roman" w:cs="Times New Roman"/>
          <w:color w:val="000000"/>
          <w:sz w:val="27"/>
          <w:szCs w:val="27"/>
          <w:lang w:eastAsia="pl-PL"/>
        </w:rPr>
        <w:t xml:space="preserve">, SWIEŻE WYROBY PIEKARSKIE I CIASTKARSKIE Lp. Nazwa przedmiotu zamówienia Jednostka miary Ilość szacunkowa 1 Bułka kajzerka 50 g szt. 15000 2 Bułka mała maślana 20 g szt. 450 3 Bułka paluch 80 g szt. 830 4 Bułka tarta opak. 500 g szt. 120 5 Bułka z sezamem 80 g szt. 750 6 Bułka grahamka 50 g szt. 7000 7 Bułka ziarnista 50 g szt. 5000 8 Bułka </w:t>
      </w:r>
      <w:proofErr w:type="spellStart"/>
      <w:r w:rsidRPr="003864CC">
        <w:rPr>
          <w:rFonts w:ascii="Times New Roman" w:eastAsia="Times New Roman" w:hAnsi="Times New Roman" w:cs="Times New Roman"/>
          <w:color w:val="000000"/>
          <w:sz w:val="27"/>
          <w:szCs w:val="27"/>
          <w:lang w:eastAsia="pl-PL"/>
        </w:rPr>
        <w:t>ciabatta</w:t>
      </w:r>
      <w:proofErr w:type="spellEnd"/>
      <w:r w:rsidRPr="003864CC">
        <w:rPr>
          <w:rFonts w:ascii="Times New Roman" w:eastAsia="Times New Roman" w:hAnsi="Times New Roman" w:cs="Times New Roman"/>
          <w:color w:val="000000"/>
          <w:sz w:val="27"/>
          <w:szCs w:val="27"/>
          <w:lang w:eastAsia="pl-PL"/>
        </w:rPr>
        <w:t xml:space="preserve"> 50 g szt. 5000 9 Bułka </w:t>
      </w:r>
      <w:proofErr w:type="spellStart"/>
      <w:r w:rsidRPr="003864CC">
        <w:rPr>
          <w:rFonts w:ascii="Times New Roman" w:eastAsia="Times New Roman" w:hAnsi="Times New Roman" w:cs="Times New Roman"/>
          <w:color w:val="000000"/>
          <w:sz w:val="27"/>
          <w:szCs w:val="27"/>
          <w:lang w:eastAsia="pl-PL"/>
        </w:rPr>
        <w:t>hertowa</w:t>
      </w:r>
      <w:proofErr w:type="spellEnd"/>
      <w:r w:rsidRPr="003864CC">
        <w:rPr>
          <w:rFonts w:ascii="Times New Roman" w:eastAsia="Times New Roman" w:hAnsi="Times New Roman" w:cs="Times New Roman"/>
          <w:color w:val="000000"/>
          <w:sz w:val="27"/>
          <w:szCs w:val="27"/>
          <w:lang w:eastAsia="pl-PL"/>
        </w:rPr>
        <w:t xml:space="preserve"> 50g szt. 5000 10 Cebularz 90 g szt. 20 11 Chleb razowy 0,60 kg szt. 1575 12 Chleb wiejski 0,60 kg szt. 60 13 Chleb regionalny 0,60 kg szt. 1700 14 Chleb słowiański 0,60 kg szt. 14 15 Ciastka francuskie kg 14 16 Ciastka różne smaki i rodzaje kg 10 17 Ciasto różne rodzaje i smaki (np. szachownica, sernik) kg 12 18 Drożdżówka 50 g szt. 1030 19 Kapuśniaczki kg 10 20 Paluszki słone z kminkiem kg 10 21 Pączek 50 g szt. 160 22 </w:t>
      </w:r>
      <w:proofErr w:type="spellStart"/>
      <w:r w:rsidRPr="003864CC">
        <w:rPr>
          <w:rFonts w:ascii="Times New Roman" w:eastAsia="Times New Roman" w:hAnsi="Times New Roman" w:cs="Times New Roman"/>
          <w:color w:val="000000"/>
          <w:sz w:val="27"/>
          <w:szCs w:val="27"/>
          <w:lang w:eastAsia="pl-PL"/>
        </w:rPr>
        <w:t>Pizzerinka</w:t>
      </w:r>
      <w:proofErr w:type="spellEnd"/>
      <w:r w:rsidRPr="003864CC">
        <w:rPr>
          <w:rFonts w:ascii="Times New Roman" w:eastAsia="Times New Roman" w:hAnsi="Times New Roman" w:cs="Times New Roman"/>
          <w:color w:val="000000"/>
          <w:sz w:val="27"/>
          <w:szCs w:val="27"/>
          <w:lang w:eastAsia="pl-PL"/>
        </w:rPr>
        <w:t xml:space="preserve"> 100 g szt. 20 23 Rolada śmietanowa kg 100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15810000-9,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180"/>
        <w:gridCol w:w="834"/>
        <w:gridCol w:w="7094"/>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Część nr:</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b/>
                <w:bCs/>
                <w:sz w:val="24"/>
                <w:szCs w:val="24"/>
                <w:lang w:eastAsia="pl-PL"/>
              </w:rPr>
              <w:t>Nazwa:</w:t>
            </w:r>
          </w:p>
        </w:tc>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Dostawa przetworzonych owoców i warzyw oraz ryb przetworzonych i konserwowych.</w:t>
            </w:r>
          </w:p>
        </w:tc>
      </w:tr>
    </w:tbl>
    <w:p w:rsidR="003864CC" w:rsidRPr="003864CC" w:rsidRDefault="003864CC" w:rsidP="003864CC">
      <w:pPr>
        <w:spacing w:after="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b/>
          <w:bCs/>
          <w:color w:val="000000"/>
          <w:sz w:val="27"/>
          <w:szCs w:val="27"/>
          <w:lang w:eastAsia="pl-PL"/>
        </w:rPr>
        <w:t>1) Krótki opis przedmiotu zamówienia </w:t>
      </w:r>
      <w:r w:rsidRPr="003864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64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64CC">
        <w:rPr>
          <w:rFonts w:ascii="Times New Roman" w:eastAsia="Times New Roman" w:hAnsi="Times New Roman" w:cs="Times New Roman"/>
          <w:b/>
          <w:bCs/>
          <w:color w:val="000000"/>
          <w:sz w:val="27"/>
          <w:szCs w:val="27"/>
          <w:lang w:eastAsia="pl-PL"/>
        </w:rPr>
        <w:t>budowlane:</w:t>
      </w:r>
      <w:r w:rsidRPr="003864CC">
        <w:rPr>
          <w:rFonts w:ascii="Times New Roman" w:eastAsia="Times New Roman" w:hAnsi="Times New Roman" w:cs="Times New Roman"/>
          <w:color w:val="000000"/>
          <w:sz w:val="27"/>
          <w:szCs w:val="27"/>
          <w:lang w:eastAsia="pl-PL"/>
        </w:rPr>
        <w:t>PRZETWORZONE</w:t>
      </w:r>
      <w:proofErr w:type="spellEnd"/>
      <w:r w:rsidRPr="003864CC">
        <w:rPr>
          <w:rFonts w:ascii="Times New Roman" w:eastAsia="Times New Roman" w:hAnsi="Times New Roman" w:cs="Times New Roman"/>
          <w:color w:val="000000"/>
          <w:sz w:val="27"/>
          <w:szCs w:val="27"/>
          <w:lang w:eastAsia="pl-PL"/>
        </w:rPr>
        <w:t xml:space="preserve"> OWOCE I WARZYWA ORAZ RYBY PRZETWORZONE I KONSERWOWE Lp. Nazwa przedmiotu zamówienia Jednostka miary Ilość szacunkowa 1 Brokuł mrożony kg 15 2 Bukiet warzyw z 3 składników kg 30 3 Fasola szparagowa zielona mrożona kg 35 4 Filet śledziowy w oleju kg. 50 5 Filet śledziowy, różne smaki opak. 500 g opak. 5 6 Filet z </w:t>
      </w:r>
      <w:proofErr w:type="spellStart"/>
      <w:r w:rsidRPr="003864CC">
        <w:rPr>
          <w:rFonts w:ascii="Times New Roman" w:eastAsia="Times New Roman" w:hAnsi="Times New Roman" w:cs="Times New Roman"/>
          <w:color w:val="000000"/>
          <w:sz w:val="27"/>
          <w:szCs w:val="27"/>
          <w:lang w:eastAsia="pl-PL"/>
        </w:rPr>
        <w:t>Miruny</w:t>
      </w:r>
      <w:proofErr w:type="spellEnd"/>
      <w:r w:rsidRPr="003864CC">
        <w:rPr>
          <w:rFonts w:ascii="Times New Roman" w:eastAsia="Times New Roman" w:hAnsi="Times New Roman" w:cs="Times New Roman"/>
          <w:color w:val="000000"/>
          <w:sz w:val="27"/>
          <w:szCs w:val="27"/>
          <w:lang w:eastAsia="pl-PL"/>
        </w:rPr>
        <w:t xml:space="preserve"> kg 100 7 Filet z Morszczuka kg 100 8 Flaki wołowe kg 10 9 Groszek zielony kg 30 10 Kalafior mrożony kg 30 11 Kluski śląskie kg 31 12 Koreczki śledziowe opak. 1,4 kg opak. 14 13 Kostka z mintaja kg 100 14 Makrela wędzona kg 90 15 Mieszanka kompotowa kg 300 16 Mieszanka chińska kg 28 17 Paluszki rybne kg 16 18 Papryka paseczki kg 10 19 Pierogi ruskie kg 210 20 Pierogi z mięsem kg 50 21 Pierogi z serem kg 20 22 Pyzy ziemniaczane kg 60 23 Szpinak mrożony kg 30 24 Truskawka mrożona kg 90 25 Uszka z mięsem Kg 12 26 Warzywa na patelnię kg 50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2) Wspólny Słownik Zamówień(CPV): </w:t>
      </w:r>
      <w:r w:rsidRPr="003864CC">
        <w:rPr>
          <w:rFonts w:ascii="Times New Roman" w:eastAsia="Times New Roman" w:hAnsi="Times New Roman" w:cs="Times New Roman"/>
          <w:color w:val="000000"/>
          <w:sz w:val="27"/>
          <w:szCs w:val="27"/>
          <w:lang w:eastAsia="pl-PL"/>
        </w:rPr>
        <w:t>15330000-0,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64CC">
        <w:rPr>
          <w:rFonts w:ascii="Times New Roman" w:eastAsia="Times New Roman" w:hAnsi="Times New Roman" w:cs="Times New Roman"/>
          <w:color w:val="000000"/>
          <w:sz w:val="27"/>
          <w:szCs w:val="27"/>
          <w:lang w:eastAsia="pl-PL"/>
        </w:rPr>
        <w:br/>
        <w:t>Wartość bez VAT: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lastRenderedPageBreak/>
        <w:t>Waluta: </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4) Czas trwania lub termin wykonania: </w:t>
      </w:r>
      <w:r w:rsidRPr="003864CC">
        <w:rPr>
          <w:rFonts w:ascii="Times New Roman" w:eastAsia="Times New Roman" w:hAnsi="Times New Roman" w:cs="Times New Roman"/>
          <w:color w:val="000000"/>
          <w:sz w:val="27"/>
          <w:szCs w:val="27"/>
          <w:lang w:eastAsia="pl-PL"/>
        </w:rPr>
        <w:br/>
        <w:t>okres w miesiącach: </w:t>
      </w:r>
      <w:r w:rsidRPr="003864CC">
        <w:rPr>
          <w:rFonts w:ascii="Times New Roman" w:eastAsia="Times New Roman" w:hAnsi="Times New Roman" w:cs="Times New Roman"/>
          <w:color w:val="000000"/>
          <w:sz w:val="27"/>
          <w:szCs w:val="27"/>
          <w:lang w:eastAsia="pl-PL"/>
        </w:rPr>
        <w:br/>
        <w:t>okres w dniach: </w:t>
      </w:r>
      <w:r w:rsidRPr="003864CC">
        <w:rPr>
          <w:rFonts w:ascii="Times New Roman" w:eastAsia="Times New Roman" w:hAnsi="Times New Roman" w:cs="Times New Roman"/>
          <w:color w:val="000000"/>
          <w:sz w:val="27"/>
          <w:szCs w:val="27"/>
          <w:lang w:eastAsia="pl-PL"/>
        </w:rPr>
        <w:br/>
        <w:t>data rozpoczęcia: 2018-08-27</w:t>
      </w:r>
      <w:r w:rsidRPr="003864CC">
        <w:rPr>
          <w:rFonts w:ascii="Times New Roman" w:eastAsia="Times New Roman" w:hAnsi="Times New Roman" w:cs="Times New Roman"/>
          <w:color w:val="000000"/>
          <w:sz w:val="27"/>
          <w:szCs w:val="27"/>
          <w:lang w:eastAsia="pl-PL"/>
        </w:rPr>
        <w:br/>
        <w:t>data zakończenia: 2019-06-30</w:t>
      </w: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Znaczenie</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60,00</w:t>
            </w:r>
          </w:p>
        </w:tc>
      </w:tr>
      <w:tr w:rsidR="003864CC" w:rsidRPr="003864CC" w:rsidTr="003864C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sz w:val="24"/>
                <w:szCs w:val="24"/>
                <w:lang w:eastAsia="pl-PL"/>
              </w:rPr>
              <w:t>40,00</w:t>
            </w:r>
          </w:p>
        </w:tc>
      </w:tr>
    </w:tbl>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br/>
      </w:r>
      <w:r w:rsidRPr="003864CC">
        <w:rPr>
          <w:rFonts w:ascii="Times New Roman" w:eastAsia="Times New Roman" w:hAnsi="Times New Roman" w:cs="Times New Roman"/>
          <w:b/>
          <w:bCs/>
          <w:color w:val="000000"/>
          <w:sz w:val="27"/>
          <w:szCs w:val="27"/>
          <w:lang w:eastAsia="pl-PL"/>
        </w:rPr>
        <w:t>6) INFORMACJE DODATKOWE:</w:t>
      </w:r>
      <w:r w:rsidRPr="003864CC">
        <w:rPr>
          <w:rFonts w:ascii="Times New Roman" w:eastAsia="Times New Roman" w:hAnsi="Times New Roman" w:cs="Times New Roman"/>
          <w:color w:val="000000"/>
          <w:sz w:val="27"/>
          <w:szCs w:val="27"/>
          <w:lang w:eastAsia="pl-PL"/>
        </w:rPr>
        <w:br/>
      </w:r>
    </w:p>
    <w:p w:rsidR="003864CC" w:rsidRPr="003864CC" w:rsidRDefault="003864CC" w:rsidP="003864CC">
      <w:pPr>
        <w:spacing w:after="270" w:line="450" w:lineRule="atLeast"/>
        <w:rPr>
          <w:rFonts w:ascii="Times New Roman" w:eastAsia="Times New Roman" w:hAnsi="Times New Roman" w:cs="Times New Roman"/>
          <w:color w:val="000000"/>
          <w:sz w:val="27"/>
          <w:szCs w:val="27"/>
          <w:lang w:eastAsia="pl-PL"/>
        </w:rPr>
      </w:pPr>
    </w:p>
    <w:p w:rsidR="003864CC" w:rsidRPr="003864CC" w:rsidRDefault="003864CC" w:rsidP="003864CC">
      <w:pPr>
        <w:spacing w:after="0" w:line="240" w:lineRule="auto"/>
        <w:rPr>
          <w:rFonts w:ascii="Times New Roman" w:eastAsia="Times New Roman" w:hAnsi="Times New Roman" w:cs="Times New Roman"/>
          <w:sz w:val="24"/>
          <w:szCs w:val="24"/>
          <w:lang w:eastAsia="pl-PL"/>
        </w:rPr>
      </w:pPr>
      <w:r w:rsidRPr="003864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864CC" w:rsidRPr="003864CC" w:rsidTr="003864CC">
        <w:trPr>
          <w:tblCellSpacing w:w="15" w:type="dxa"/>
        </w:trPr>
        <w:tc>
          <w:tcPr>
            <w:tcW w:w="0" w:type="auto"/>
            <w:vAlign w:val="center"/>
            <w:hideMark/>
          </w:tcPr>
          <w:p w:rsidR="003864CC" w:rsidRPr="003864CC" w:rsidRDefault="003864CC" w:rsidP="003864CC">
            <w:pPr>
              <w:spacing w:after="0" w:line="240" w:lineRule="auto"/>
              <w:rPr>
                <w:rFonts w:ascii="Times New Roman" w:eastAsia="Times New Roman" w:hAnsi="Times New Roman" w:cs="Times New Roman"/>
                <w:color w:val="000000"/>
                <w:sz w:val="27"/>
                <w:szCs w:val="27"/>
                <w:lang w:eastAsia="pl-PL"/>
              </w:rPr>
            </w:pPr>
            <w:r w:rsidRPr="003864C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2317A" w:rsidRDefault="00C2317A">
      <w:bookmarkStart w:id="0" w:name="_GoBack"/>
      <w:bookmarkEnd w:id="0"/>
    </w:p>
    <w:sectPr w:rsidR="00C23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CC"/>
    <w:rsid w:val="003864CC"/>
    <w:rsid w:val="00C23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EE9B-54D8-457B-985E-A35B4FF6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40388">
      <w:bodyDiv w:val="1"/>
      <w:marLeft w:val="0"/>
      <w:marRight w:val="0"/>
      <w:marTop w:val="0"/>
      <w:marBottom w:val="0"/>
      <w:divBdr>
        <w:top w:val="none" w:sz="0" w:space="0" w:color="auto"/>
        <w:left w:val="none" w:sz="0" w:space="0" w:color="auto"/>
        <w:bottom w:val="none" w:sz="0" w:space="0" w:color="auto"/>
        <w:right w:val="none" w:sz="0" w:space="0" w:color="auto"/>
      </w:divBdr>
      <w:divsChild>
        <w:div w:id="858008742">
          <w:marLeft w:val="0"/>
          <w:marRight w:val="0"/>
          <w:marTop w:val="0"/>
          <w:marBottom w:val="0"/>
          <w:divBdr>
            <w:top w:val="none" w:sz="0" w:space="0" w:color="auto"/>
            <w:left w:val="none" w:sz="0" w:space="0" w:color="auto"/>
            <w:bottom w:val="none" w:sz="0" w:space="0" w:color="auto"/>
            <w:right w:val="none" w:sz="0" w:space="0" w:color="auto"/>
          </w:divBdr>
          <w:divsChild>
            <w:div w:id="1314220925">
              <w:marLeft w:val="0"/>
              <w:marRight w:val="0"/>
              <w:marTop w:val="0"/>
              <w:marBottom w:val="0"/>
              <w:divBdr>
                <w:top w:val="none" w:sz="0" w:space="0" w:color="auto"/>
                <w:left w:val="none" w:sz="0" w:space="0" w:color="auto"/>
                <w:bottom w:val="none" w:sz="0" w:space="0" w:color="auto"/>
                <w:right w:val="none" w:sz="0" w:space="0" w:color="auto"/>
              </w:divBdr>
            </w:div>
            <w:div w:id="1399278483">
              <w:marLeft w:val="0"/>
              <w:marRight w:val="0"/>
              <w:marTop w:val="0"/>
              <w:marBottom w:val="0"/>
              <w:divBdr>
                <w:top w:val="none" w:sz="0" w:space="0" w:color="auto"/>
                <w:left w:val="none" w:sz="0" w:space="0" w:color="auto"/>
                <w:bottom w:val="none" w:sz="0" w:space="0" w:color="auto"/>
                <w:right w:val="none" w:sz="0" w:space="0" w:color="auto"/>
              </w:divBdr>
            </w:div>
            <w:div w:id="525294287">
              <w:marLeft w:val="0"/>
              <w:marRight w:val="0"/>
              <w:marTop w:val="0"/>
              <w:marBottom w:val="0"/>
              <w:divBdr>
                <w:top w:val="none" w:sz="0" w:space="0" w:color="auto"/>
                <w:left w:val="none" w:sz="0" w:space="0" w:color="auto"/>
                <w:bottom w:val="none" w:sz="0" w:space="0" w:color="auto"/>
                <w:right w:val="none" w:sz="0" w:space="0" w:color="auto"/>
              </w:divBdr>
              <w:divsChild>
                <w:div w:id="1753699942">
                  <w:marLeft w:val="0"/>
                  <w:marRight w:val="0"/>
                  <w:marTop w:val="0"/>
                  <w:marBottom w:val="0"/>
                  <w:divBdr>
                    <w:top w:val="none" w:sz="0" w:space="0" w:color="auto"/>
                    <w:left w:val="none" w:sz="0" w:space="0" w:color="auto"/>
                    <w:bottom w:val="none" w:sz="0" w:space="0" w:color="auto"/>
                    <w:right w:val="none" w:sz="0" w:space="0" w:color="auto"/>
                  </w:divBdr>
                </w:div>
              </w:divsChild>
            </w:div>
            <w:div w:id="1812752203">
              <w:marLeft w:val="0"/>
              <w:marRight w:val="0"/>
              <w:marTop w:val="0"/>
              <w:marBottom w:val="0"/>
              <w:divBdr>
                <w:top w:val="none" w:sz="0" w:space="0" w:color="auto"/>
                <w:left w:val="none" w:sz="0" w:space="0" w:color="auto"/>
                <w:bottom w:val="none" w:sz="0" w:space="0" w:color="auto"/>
                <w:right w:val="none" w:sz="0" w:space="0" w:color="auto"/>
              </w:divBdr>
              <w:divsChild>
                <w:div w:id="1436637560">
                  <w:marLeft w:val="0"/>
                  <w:marRight w:val="0"/>
                  <w:marTop w:val="0"/>
                  <w:marBottom w:val="0"/>
                  <w:divBdr>
                    <w:top w:val="none" w:sz="0" w:space="0" w:color="auto"/>
                    <w:left w:val="none" w:sz="0" w:space="0" w:color="auto"/>
                    <w:bottom w:val="none" w:sz="0" w:space="0" w:color="auto"/>
                    <w:right w:val="none" w:sz="0" w:space="0" w:color="auto"/>
                  </w:divBdr>
                </w:div>
              </w:divsChild>
            </w:div>
            <w:div w:id="1641576306">
              <w:marLeft w:val="0"/>
              <w:marRight w:val="0"/>
              <w:marTop w:val="0"/>
              <w:marBottom w:val="0"/>
              <w:divBdr>
                <w:top w:val="none" w:sz="0" w:space="0" w:color="auto"/>
                <w:left w:val="none" w:sz="0" w:space="0" w:color="auto"/>
                <w:bottom w:val="none" w:sz="0" w:space="0" w:color="auto"/>
                <w:right w:val="none" w:sz="0" w:space="0" w:color="auto"/>
              </w:divBdr>
              <w:divsChild>
                <w:div w:id="1551304650">
                  <w:marLeft w:val="0"/>
                  <w:marRight w:val="0"/>
                  <w:marTop w:val="0"/>
                  <w:marBottom w:val="0"/>
                  <w:divBdr>
                    <w:top w:val="none" w:sz="0" w:space="0" w:color="auto"/>
                    <w:left w:val="none" w:sz="0" w:space="0" w:color="auto"/>
                    <w:bottom w:val="none" w:sz="0" w:space="0" w:color="auto"/>
                    <w:right w:val="none" w:sz="0" w:space="0" w:color="auto"/>
                  </w:divBdr>
                </w:div>
                <w:div w:id="1524129598">
                  <w:marLeft w:val="0"/>
                  <w:marRight w:val="0"/>
                  <w:marTop w:val="0"/>
                  <w:marBottom w:val="0"/>
                  <w:divBdr>
                    <w:top w:val="none" w:sz="0" w:space="0" w:color="auto"/>
                    <w:left w:val="none" w:sz="0" w:space="0" w:color="auto"/>
                    <w:bottom w:val="none" w:sz="0" w:space="0" w:color="auto"/>
                    <w:right w:val="none" w:sz="0" w:space="0" w:color="auto"/>
                  </w:divBdr>
                </w:div>
                <w:div w:id="1650161980">
                  <w:marLeft w:val="0"/>
                  <w:marRight w:val="0"/>
                  <w:marTop w:val="0"/>
                  <w:marBottom w:val="0"/>
                  <w:divBdr>
                    <w:top w:val="none" w:sz="0" w:space="0" w:color="auto"/>
                    <w:left w:val="none" w:sz="0" w:space="0" w:color="auto"/>
                    <w:bottom w:val="none" w:sz="0" w:space="0" w:color="auto"/>
                    <w:right w:val="none" w:sz="0" w:space="0" w:color="auto"/>
                  </w:divBdr>
                </w:div>
                <w:div w:id="815998858">
                  <w:marLeft w:val="0"/>
                  <w:marRight w:val="0"/>
                  <w:marTop w:val="0"/>
                  <w:marBottom w:val="0"/>
                  <w:divBdr>
                    <w:top w:val="none" w:sz="0" w:space="0" w:color="auto"/>
                    <w:left w:val="none" w:sz="0" w:space="0" w:color="auto"/>
                    <w:bottom w:val="none" w:sz="0" w:space="0" w:color="auto"/>
                    <w:right w:val="none" w:sz="0" w:space="0" w:color="auto"/>
                  </w:divBdr>
                </w:div>
              </w:divsChild>
            </w:div>
            <w:div w:id="450591858">
              <w:marLeft w:val="0"/>
              <w:marRight w:val="0"/>
              <w:marTop w:val="0"/>
              <w:marBottom w:val="0"/>
              <w:divBdr>
                <w:top w:val="none" w:sz="0" w:space="0" w:color="auto"/>
                <w:left w:val="none" w:sz="0" w:space="0" w:color="auto"/>
                <w:bottom w:val="none" w:sz="0" w:space="0" w:color="auto"/>
                <w:right w:val="none" w:sz="0" w:space="0" w:color="auto"/>
              </w:divBdr>
              <w:divsChild>
                <w:div w:id="1876773761">
                  <w:marLeft w:val="0"/>
                  <w:marRight w:val="0"/>
                  <w:marTop w:val="0"/>
                  <w:marBottom w:val="0"/>
                  <w:divBdr>
                    <w:top w:val="none" w:sz="0" w:space="0" w:color="auto"/>
                    <w:left w:val="none" w:sz="0" w:space="0" w:color="auto"/>
                    <w:bottom w:val="none" w:sz="0" w:space="0" w:color="auto"/>
                    <w:right w:val="none" w:sz="0" w:space="0" w:color="auto"/>
                  </w:divBdr>
                </w:div>
                <w:div w:id="739256778">
                  <w:marLeft w:val="0"/>
                  <w:marRight w:val="0"/>
                  <w:marTop w:val="0"/>
                  <w:marBottom w:val="0"/>
                  <w:divBdr>
                    <w:top w:val="none" w:sz="0" w:space="0" w:color="auto"/>
                    <w:left w:val="none" w:sz="0" w:space="0" w:color="auto"/>
                    <w:bottom w:val="none" w:sz="0" w:space="0" w:color="auto"/>
                    <w:right w:val="none" w:sz="0" w:space="0" w:color="auto"/>
                  </w:divBdr>
                </w:div>
                <w:div w:id="886994429">
                  <w:marLeft w:val="0"/>
                  <w:marRight w:val="0"/>
                  <w:marTop w:val="0"/>
                  <w:marBottom w:val="0"/>
                  <w:divBdr>
                    <w:top w:val="none" w:sz="0" w:space="0" w:color="auto"/>
                    <w:left w:val="none" w:sz="0" w:space="0" w:color="auto"/>
                    <w:bottom w:val="none" w:sz="0" w:space="0" w:color="auto"/>
                    <w:right w:val="none" w:sz="0" w:space="0" w:color="auto"/>
                  </w:divBdr>
                </w:div>
                <w:div w:id="129904667">
                  <w:marLeft w:val="0"/>
                  <w:marRight w:val="0"/>
                  <w:marTop w:val="0"/>
                  <w:marBottom w:val="0"/>
                  <w:divBdr>
                    <w:top w:val="none" w:sz="0" w:space="0" w:color="auto"/>
                    <w:left w:val="none" w:sz="0" w:space="0" w:color="auto"/>
                    <w:bottom w:val="none" w:sz="0" w:space="0" w:color="auto"/>
                    <w:right w:val="none" w:sz="0" w:space="0" w:color="auto"/>
                  </w:divBdr>
                </w:div>
                <w:div w:id="572084628">
                  <w:marLeft w:val="0"/>
                  <w:marRight w:val="0"/>
                  <w:marTop w:val="0"/>
                  <w:marBottom w:val="0"/>
                  <w:divBdr>
                    <w:top w:val="none" w:sz="0" w:space="0" w:color="auto"/>
                    <w:left w:val="none" w:sz="0" w:space="0" w:color="auto"/>
                    <w:bottom w:val="none" w:sz="0" w:space="0" w:color="auto"/>
                    <w:right w:val="none" w:sz="0" w:space="0" w:color="auto"/>
                  </w:divBdr>
                </w:div>
                <w:div w:id="1047342394">
                  <w:marLeft w:val="0"/>
                  <w:marRight w:val="0"/>
                  <w:marTop w:val="0"/>
                  <w:marBottom w:val="0"/>
                  <w:divBdr>
                    <w:top w:val="none" w:sz="0" w:space="0" w:color="auto"/>
                    <w:left w:val="none" w:sz="0" w:space="0" w:color="auto"/>
                    <w:bottom w:val="none" w:sz="0" w:space="0" w:color="auto"/>
                    <w:right w:val="none" w:sz="0" w:space="0" w:color="auto"/>
                  </w:divBdr>
                </w:div>
                <w:div w:id="261570849">
                  <w:marLeft w:val="0"/>
                  <w:marRight w:val="0"/>
                  <w:marTop w:val="0"/>
                  <w:marBottom w:val="0"/>
                  <w:divBdr>
                    <w:top w:val="none" w:sz="0" w:space="0" w:color="auto"/>
                    <w:left w:val="none" w:sz="0" w:space="0" w:color="auto"/>
                    <w:bottom w:val="none" w:sz="0" w:space="0" w:color="auto"/>
                    <w:right w:val="none" w:sz="0" w:space="0" w:color="auto"/>
                  </w:divBdr>
                </w:div>
              </w:divsChild>
            </w:div>
            <w:div w:id="278877085">
              <w:marLeft w:val="0"/>
              <w:marRight w:val="0"/>
              <w:marTop w:val="0"/>
              <w:marBottom w:val="0"/>
              <w:divBdr>
                <w:top w:val="none" w:sz="0" w:space="0" w:color="auto"/>
                <w:left w:val="none" w:sz="0" w:space="0" w:color="auto"/>
                <w:bottom w:val="none" w:sz="0" w:space="0" w:color="auto"/>
                <w:right w:val="none" w:sz="0" w:space="0" w:color="auto"/>
              </w:divBdr>
              <w:divsChild>
                <w:div w:id="1071854755">
                  <w:marLeft w:val="0"/>
                  <w:marRight w:val="0"/>
                  <w:marTop w:val="0"/>
                  <w:marBottom w:val="0"/>
                  <w:divBdr>
                    <w:top w:val="none" w:sz="0" w:space="0" w:color="auto"/>
                    <w:left w:val="none" w:sz="0" w:space="0" w:color="auto"/>
                    <w:bottom w:val="none" w:sz="0" w:space="0" w:color="auto"/>
                    <w:right w:val="none" w:sz="0" w:space="0" w:color="auto"/>
                  </w:divBdr>
                </w:div>
                <w:div w:id="650018745">
                  <w:marLeft w:val="0"/>
                  <w:marRight w:val="0"/>
                  <w:marTop w:val="0"/>
                  <w:marBottom w:val="0"/>
                  <w:divBdr>
                    <w:top w:val="none" w:sz="0" w:space="0" w:color="auto"/>
                    <w:left w:val="none" w:sz="0" w:space="0" w:color="auto"/>
                    <w:bottom w:val="none" w:sz="0" w:space="0" w:color="auto"/>
                    <w:right w:val="none" w:sz="0" w:space="0" w:color="auto"/>
                  </w:divBdr>
                </w:div>
              </w:divsChild>
            </w:div>
            <w:div w:id="1232079847">
              <w:marLeft w:val="0"/>
              <w:marRight w:val="0"/>
              <w:marTop w:val="0"/>
              <w:marBottom w:val="0"/>
              <w:divBdr>
                <w:top w:val="none" w:sz="0" w:space="0" w:color="auto"/>
                <w:left w:val="none" w:sz="0" w:space="0" w:color="auto"/>
                <w:bottom w:val="none" w:sz="0" w:space="0" w:color="auto"/>
                <w:right w:val="none" w:sz="0" w:space="0" w:color="auto"/>
              </w:divBdr>
              <w:divsChild>
                <w:div w:id="1412582088">
                  <w:marLeft w:val="0"/>
                  <w:marRight w:val="0"/>
                  <w:marTop w:val="0"/>
                  <w:marBottom w:val="0"/>
                  <w:divBdr>
                    <w:top w:val="none" w:sz="0" w:space="0" w:color="auto"/>
                    <w:left w:val="none" w:sz="0" w:space="0" w:color="auto"/>
                    <w:bottom w:val="none" w:sz="0" w:space="0" w:color="auto"/>
                    <w:right w:val="none" w:sz="0" w:space="0" w:color="auto"/>
                  </w:divBdr>
                </w:div>
                <w:div w:id="121465442">
                  <w:marLeft w:val="0"/>
                  <w:marRight w:val="0"/>
                  <w:marTop w:val="0"/>
                  <w:marBottom w:val="0"/>
                  <w:divBdr>
                    <w:top w:val="none" w:sz="0" w:space="0" w:color="auto"/>
                    <w:left w:val="none" w:sz="0" w:space="0" w:color="auto"/>
                    <w:bottom w:val="none" w:sz="0" w:space="0" w:color="auto"/>
                    <w:right w:val="none" w:sz="0" w:space="0" w:color="auto"/>
                  </w:divBdr>
                </w:div>
                <w:div w:id="1461921871">
                  <w:marLeft w:val="0"/>
                  <w:marRight w:val="0"/>
                  <w:marTop w:val="0"/>
                  <w:marBottom w:val="0"/>
                  <w:divBdr>
                    <w:top w:val="none" w:sz="0" w:space="0" w:color="auto"/>
                    <w:left w:val="none" w:sz="0" w:space="0" w:color="auto"/>
                    <w:bottom w:val="none" w:sz="0" w:space="0" w:color="auto"/>
                    <w:right w:val="none" w:sz="0" w:space="0" w:color="auto"/>
                  </w:divBdr>
                </w:div>
                <w:div w:id="1944416591">
                  <w:marLeft w:val="0"/>
                  <w:marRight w:val="0"/>
                  <w:marTop w:val="0"/>
                  <w:marBottom w:val="0"/>
                  <w:divBdr>
                    <w:top w:val="none" w:sz="0" w:space="0" w:color="auto"/>
                    <w:left w:val="none" w:sz="0" w:space="0" w:color="auto"/>
                    <w:bottom w:val="none" w:sz="0" w:space="0" w:color="auto"/>
                    <w:right w:val="none" w:sz="0" w:space="0" w:color="auto"/>
                  </w:divBdr>
                </w:div>
                <w:div w:id="2102290363">
                  <w:marLeft w:val="0"/>
                  <w:marRight w:val="0"/>
                  <w:marTop w:val="0"/>
                  <w:marBottom w:val="0"/>
                  <w:divBdr>
                    <w:top w:val="none" w:sz="0" w:space="0" w:color="auto"/>
                    <w:left w:val="none" w:sz="0" w:space="0" w:color="auto"/>
                    <w:bottom w:val="none" w:sz="0" w:space="0" w:color="auto"/>
                    <w:right w:val="none" w:sz="0" w:space="0" w:color="auto"/>
                  </w:divBdr>
                </w:div>
                <w:div w:id="472254550">
                  <w:marLeft w:val="0"/>
                  <w:marRight w:val="0"/>
                  <w:marTop w:val="0"/>
                  <w:marBottom w:val="0"/>
                  <w:divBdr>
                    <w:top w:val="none" w:sz="0" w:space="0" w:color="auto"/>
                    <w:left w:val="none" w:sz="0" w:space="0" w:color="auto"/>
                    <w:bottom w:val="none" w:sz="0" w:space="0" w:color="auto"/>
                    <w:right w:val="none" w:sz="0" w:space="0" w:color="auto"/>
                  </w:divBdr>
                </w:div>
              </w:divsChild>
            </w:div>
            <w:div w:id="37317543">
              <w:marLeft w:val="0"/>
              <w:marRight w:val="0"/>
              <w:marTop w:val="0"/>
              <w:marBottom w:val="0"/>
              <w:divBdr>
                <w:top w:val="none" w:sz="0" w:space="0" w:color="auto"/>
                <w:left w:val="none" w:sz="0" w:space="0" w:color="auto"/>
                <w:bottom w:val="none" w:sz="0" w:space="0" w:color="auto"/>
                <w:right w:val="none" w:sz="0" w:space="0" w:color="auto"/>
              </w:divBdr>
              <w:divsChild>
                <w:div w:id="429469359">
                  <w:marLeft w:val="0"/>
                  <w:marRight w:val="0"/>
                  <w:marTop w:val="0"/>
                  <w:marBottom w:val="0"/>
                  <w:divBdr>
                    <w:top w:val="none" w:sz="0" w:space="0" w:color="auto"/>
                    <w:left w:val="none" w:sz="0" w:space="0" w:color="auto"/>
                    <w:bottom w:val="none" w:sz="0" w:space="0" w:color="auto"/>
                    <w:right w:val="none" w:sz="0" w:space="0" w:color="auto"/>
                  </w:divBdr>
                </w:div>
                <w:div w:id="1977755710">
                  <w:marLeft w:val="0"/>
                  <w:marRight w:val="0"/>
                  <w:marTop w:val="0"/>
                  <w:marBottom w:val="0"/>
                  <w:divBdr>
                    <w:top w:val="none" w:sz="0" w:space="0" w:color="auto"/>
                    <w:left w:val="none" w:sz="0" w:space="0" w:color="auto"/>
                    <w:bottom w:val="none" w:sz="0" w:space="0" w:color="auto"/>
                    <w:right w:val="none" w:sz="0" w:space="0" w:color="auto"/>
                  </w:divBdr>
                </w:div>
                <w:div w:id="1403525792">
                  <w:marLeft w:val="0"/>
                  <w:marRight w:val="0"/>
                  <w:marTop w:val="0"/>
                  <w:marBottom w:val="0"/>
                  <w:divBdr>
                    <w:top w:val="none" w:sz="0" w:space="0" w:color="auto"/>
                    <w:left w:val="none" w:sz="0" w:space="0" w:color="auto"/>
                    <w:bottom w:val="none" w:sz="0" w:space="0" w:color="auto"/>
                    <w:right w:val="none" w:sz="0" w:space="0" w:color="auto"/>
                  </w:divBdr>
                </w:div>
                <w:div w:id="205801456">
                  <w:marLeft w:val="0"/>
                  <w:marRight w:val="0"/>
                  <w:marTop w:val="0"/>
                  <w:marBottom w:val="0"/>
                  <w:divBdr>
                    <w:top w:val="none" w:sz="0" w:space="0" w:color="auto"/>
                    <w:left w:val="none" w:sz="0" w:space="0" w:color="auto"/>
                    <w:bottom w:val="none" w:sz="0" w:space="0" w:color="auto"/>
                    <w:right w:val="none" w:sz="0" w:space="0" w:color="auto"/>
                  </w:divBdr>
                </w:div>
                <w:div w:id="1849324031">
                  <w:marLeft w:val="0"/>
                  <w:marRight w:val="0"/>
                  <w:marTop w:val="0"/>
                  <w:marBottom w:val="0"/>
                  <w:divBdr>
                    <w:top w:val="none" w:sz="0" w:space="0" w:color="auto"/>
                    <w:left w:val="none" w:sz="0" w:space="0" w:color="auto"/>
                    <w:bottom w:val="none" w:sz="0" w:space="0" w:color="auto"/>
                    <w:right w:val="none" w:sz="0" w:space="0" w:color="auto"/>
                  </w:divBdr>
                </w:div>
                <w:div w:id="1656299142">
                  <w:marLeft w:val="0"/>
                  <w:marRight w:val="0"/>
                  <w:marTop w:val="0"/>
                  <w:marBottom w:val="0"/>
                  <w:divBdr>
                    <w:top w:val="none" w:sz="0" w:space="0" w:color="auto"/>
                    <w:left w:val="none" w:sz="0" w:space="0" w:color="auto"/>
                    <w:bottom w:val="none" w:sz="0" w:space="0" w:color="auto"/>
                    <w:right w:val="none" w:sz="0" w:space="0" w:color="auto"/>
                  </w:divBdr>
                </w:div>
                <w:div w:id="357194735">
                  <w:marLeft w:val="0"/>
                  <w:marRight w:val="0"/>
                  <w:marTop w:val="0"/>
                  <w:marBottom w:val="0"/>
                  <w:divBdr>
                    <w:top w:val="none" w:sz="0" w:space="0" w:color="auto"/>
                    <w:left w:val="none" w:sz="0" w:space="0" w:color="auto"/>
                    <w:bottom w:val="none" w:sz="0" w:space="0" w:color="auto"/>
                    <w:right w:val="none" w:sz="0" w:space="0" w:color="auto"/>
                  </w:divBdr>
                </w:div>
                <w:div w:id="1356343329">
                  <w:marLeft w:val="0"/>
                  <w:marRight w:val="0"/>
                  <w:marTop w:val="0"/>
                  <w:marBottom w:val="0"/>
                  <w:divBdr>
                    <w:top w:val="none" w:sz="0" w:space="0" w:color="auto"/>
                    <w:left w:val="none" w:sz="0" w:space="0" w:color="auto"/>
                    <w:bottom w:val="none" w:sz="0" w:space="0" w:color="auto"/>
                    <w:right w:val="none" w:sz="0" w:space="0" w:color="auto"/>
                  </w:divBdr>
                </w:div>
              </w:divsChild>
            </w:div>
            <w:div w:id="353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8454</Words>
  <Characters>50729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2018-05-09T07:13:00Z</dcterms:created>
  <dcterms:modified xsi:type="dcterms:W3CDTF">2018-05-09T07:16:00Z</dcterms:modified>
</cp:coreProperties>
</file>