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FC0" w:rsidRPr="00866180" w:rsidRDefault="00074FC0" w:rsidP="00074FC0">
      <w:pPr>
        <w:spacing w:after="0" w:line="240" w:lineRule="auto"/>
        <w:rPr>
          <w:rFonts w:ascii="Times New Roman" w:hAnsi="Times New Roman"/>
          <w:b/>
          <w:sz w:val="24"/>
          <w:szCs w:val="20"/>
          <w:lang w:eastAsia="pl-PL"/>
        </w:rPr>
      </w:pPr>
      <w:r w:rsidRPr="00866180">
        <w:rPr>
          <w:rFonts w:ascii="Times New Roman" w:hAnsi="Times New Roman"/>
          <w:sz w:val="24"/>
          <w:szCs w:val="20"/>
          <w:lang w:eastAsia="pl-PL"/>
        </w:rPr>
        <w:t xml:space="preserve">......................................      </w:t>
      </w:r>
      <w:r w:rsidRPr="00866180">
        <w:rPr>
          <w:rFonts w:ascii="Times New Roman" w:hAnsi="Times New Roman"/>
          <w:b/>
          <w:sz w:val="24"/>
          <w:szCs w:val="20"/>
          <w:lang w:eastAsia="pl-PL"/>
        </w:rPr>
        <w:t xml:space="preserve">                                                                          Załącznik Nr 4</w:t>
      </w:r>
    </w:p>
    <w:p w:rsidR="00074FC0" w:rsidRPr="00866180" w:rsidRDefault="00074FC0" w:rsidP="00074FC0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866180">
        <w:rPr>
          <w:rFonts w:ascii="Times New Roman" w:hAnsi="Times New Roman"/>
          <w:sz w:val="20"/>
          <w:szCs w:val="20"/>
          <w:lang w:eastAsia="pl-PL"/>
        </w:rPr>
        <w:t xml:space="preserve">        (pieczęć firmy)</w:t>
      </w:r>
    </w:p>
    <w:p w:rsidR="00074FC0" w:rsidRPr="00866180" w:rsidRDefault="00074FC0" w:rsidP="00074FC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74FC0" w:rsidRPr="00866180" w:rsidRDefault="00074FC0" w:rsidP="00074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74FC0" w:rsidRPr="00866180" w:rsidRDefault="00074FC0" w:rsidP="00074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74FC0" w:rsidRPr="00866180" w:rsidRDefault="00074FC0" w:rsidP="00074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74FC0" w:rsidRPr="00866180" w:rsidRDefault="00074FC0" w:rsidP="00074F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866180">
        <w:rPr>
          <w:rFonts w:ascii="Times New Roman" w:hAnsi="Times New Roman"/>
          <w:b/>
          <w:sz w:val="24"/>
          <w:szCs w:val="24"/>
          <w:lang w:eastAsia="pl-PL"/>
        </w:rPr>
        <w:t>WYKAZ OSÓB, KTÓRE BĘDĄ UCZESTNICZYĆ W WYKONYWANIU ZAMÓWIENIA</w:t>
      </w:r>
      <w:r w:rsidRPr="00866180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074FC0" w:rsidRPr="00866180" w:rsidRDefault="00074FC0" w:rsidP="00074F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074FC0" w:rsidRPr="00866180" w:rsidRDefault="00074FC0" w:rsidP="00074F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66180">
        <w:rPr>
          <w:rFonts w:ascii="Times New Roman" w:hAnsi="Times New Roman"/>
          <w:b/>
          <w:iCs/>
          <w:sz w:val="24"/>
          <w:szCs w:val="24"/>
        </w:rPr>
        <w:t xml:space="preserve">„Pełnienie nadzoru inwestorskiego nad zadaniem pn.: Przebudowa i remont pomieszczeń w budynku pomocniczym Starostwa Powiatowego w Stalowej Woli przy ul. Podleśnej 15” </w:t>
      </w:r>
    </w:p>
    <w:p w:rsidR="00074FC0" w:rsidRPr="00866180" w:rsidRDefault="00074FC0" w:rsidP="00074F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074FC0" w:rsidRPr="00866180" w:rsidRDefault="00074FC0" w:rsidP="00074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1975"/>
        <w:gridCol w:w="2635"/>
        <w:gridCol w:w="1849"/>
        <w:gridCol w:w="1831"/>
      </w:tblGrid>
      <w:tr w:rsidR="00074FC0" w:rsidRPr="00866180" w:rsidTr="001F1F45">
        <w:tc>
          <w:tcPr>
            <w:tcW w:w="772" w:type="dxa"/>
            <w:vAlign w:val="center"/>
          </w:tcPr>
          <w:p w:rsidR="00074FC0" w:rsidRPr="00866180" w:rsidRDefault="00074FC0" w:rsidP="001F1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66180">
              <w:rPr>
                <w:rFonts w:ascii="Times New Roman" w:hAnsi="Times New Roman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1975" w:type="dxa"/>
            <w:vAlign w:val="center"/>
          </w:tcPr>
          <w:p w:rsidR="00074FC0" w:rsidRPr="00866180" w:rsidRDefault="00074FC0" w:rsidP="001F1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66180">
              <w:rPr>
                <w:rFonts w:ascii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635" w:type="dxa"/>
            <w:vAlign w:val="center"/>
          </w:tcPr>
          <w:p w:rsidR="00074FC0" w:rsidRPr="00866180" w:rsidRDefault="00074FC0" w:rsidP="001F1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66180">
              <w:rPr>
                <w:rFonts w:ascii="Times New Roman" w:hAnsi="Times New Roman"/>
                <w:sz w:val="24"/>
                <w:szCs w:val="24"/>
                <w:lang w:eastAsia="pl-PL"/>
              </w:rPr>
              <w:t>Kwalifikacje zawodowe, doświadczenie, wykształcenie</w:t>
            </w:r>
          </w:p>
        </w:tc>
        <w:tc>
          <w:tcPr>
            <w:tcW w:w="1849" w:type="dxa"/>
            <w:vAlign w:val="center"/>
          </w:tcPr>
          <w:p w:rsidR="00074FC0" w:rsidRPr="00866180" w:rsidRDefault="00074FC0" w:rsidP="001F1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66180">
              <w:rPr>
                <w:rFonts w:ascii="Times New Roman" w:hAnsi="Times New Roman"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1831" w:type="dxa"/>
            <w:vAlign w:val="center"/>
          </w:tcPr>
          <w:p w:rsidR="00074FC0" w:rsidRPr="00866180" w:rsidRDefault="00074FC0" w:rsidP="001F1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66180">
              <w:rPr>
                <w:rFonts w:ascii="Times New Roman" w:hAnsi="Times New Roman"/>
                <w:sz w:val="24"/>
                <w:szCs w:val="24"/>
                <w:lang w:eastAsia="pl-PL"/>
              </w:rPr>
              <w:t>Podstawa do dysponowania</w:t>
            </w:r>
          </w:p>
        </w:tc>
      </w:tr>
      <w:tr w:rsidR="00074FC0" w:rsidRPr="00866180" w:rsidTr="001F1F45">
        <w:tc>
          <w:tcPr>
            <w:tcW w:w="772" w:type="dxa"/>
          </w:tcPr>
          <w:p w:rsidR="00074FC0" w:rsidRPr="00866180" w:rsidRDefault="00074FC0" w:rsidP="001F1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074FC0" w:rsidRPr="00866180" w:rsidRDefault="00074FC0" w:rsidP="001F1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</w:tcPr>
          <w:p w:rsidR="00074FC0" w:rsidRPr="00866180" w:rsidRDefault="00074FC0" w:rsidP="001F1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35" w:type="dxa"/>
          </w:tcPr>
          <w:p w:rsidR="00074FC0" w:rsidRPr="00866180" w:rsidRDefault="00074FC0" w:rsidP="001F1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074FC0" w:rsidRPr="00866180" w:rsidRDefault="00074FC0" w:rsidP="001F1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074FC0" w:rsidRPr="00866180" w:rsidRDefault="00074FC0" w:rsidP="001F1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074FC0" w:rsidRPr="00866180" w:rsidRDefault="00074FC0" w:rsidP="001F1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9" w:type="dxa"/>
            <w:vAlign w:val="center"/>
          </w:tcPr>
          <w:p w:rsidR="00074FC0" w:rsidRPr="00866180" w:rsidRDefault="00074FC0" w:rsidP="001F1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66180">
              <w:rPr>
                <w:rFonts w:ascii="Times New Roman" w:hAnsi="Times New Roman"/>
                <w:sz w:val="24"/>
                <w:szCs w:val="24"/>
                <w:lang w:eastAsia="pl-PL"/>
              </w:rPr>
              <w:t>Inspektor nadzoru – branża budowlana</w:t>
            </w:r>
          </w:p>
        </w:tc>
        <w:tc>
          <w:tcPr>
            <w:tcW w:w="1831" w:type="dxa"/>
          </w:tcPr>
          <w:p w:rsidR="00074FC0" w:rsidRPr="00866180" w:rsidRDefault="00074FC0" w:rsidP="001F1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74FC0" w:rsidRPr="00866180" w:rsidTr="001F1F45">
        <w:tc>
          <w:tcPr>
            <w:tcW w:w="772" w:type="dxa"/>
          </w:tcPr>
          <w:p w:rsidR="00074FC0" w:rsidRPr="00866180" w:rsidRDefault="00074FC0" w:rsidP="001F1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074FC0" w:rsidRPr="00866180" w:rsidRDefault="00074FC0" w:rsidP="001F1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</w:tcPr>
          <w:p w:rsidR="00074FC0" w:rsidRPr="00866180" w:rsidRDefault="00074FC0" w:rsidP="001F1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35" w:type="dxa"/>
          </w:tcPr>
          <w:p w:rsidR="00074FC0" w:rsidRPr="00866180" w:rsidRDefault="00074FC0" w:rsidP="001F1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074FC0" w:rsidRPr="00866180" w:rsidRDefault="00074FC0" w:rsidP="001F1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074FC0" w:rsidRPr="00866180" w:rsidRDefault="00074FC0" w:rsidP="001F1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074FC0" w:rsidRPr="00866180" w:rsidRDefault="00074FC0" w:rsidP="001F1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9" w:type="dxa"/>
            <w:vAlign w:val="center"/>
          </w:tcPr>
          <w:p w:rsidR="00074FC0" w:rsidRPr="00866180" w:rsidRDefault="00074FC0" w:rsidP="001F1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66180">
              <w:rPr>
                <w:rFonts w:ascii="Times New Roman" w:hAnsi="Times New Roman"/>
                <w:sz w:val="24"/>
                <w:szCs w:val="24"/>
                <w:lang w:eastAsia="pl-PL"/>
              </w:rPr>
              <w:t>Inspektor nadzoru –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866180">
              <w:rPr>
                <w:rFonts w:ascii="Times New Roman" w:hAnsi="Times New Roman"/>
                <w:sz w:val="24"/>
                <w:szCs w:val="24"/>
                <w:lang w:eastAsia="pl-PL"/>
              </w:rPr>
              <w:t>branża sanitarna</w:t>
            </w:r>
          </w:p>
        </w:tc>
        <w:tc>
          <w:tcPr>
            <w:tcW w:w="1831" w:type="dxa"/>
          </w:tcPr>
          <w:p w:rsidR="00074FC0" w:rsidRPr="00866180" w:rsidRDefault="00074FC0" w:rsidP="001F1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74FC0" w:rsidRPr="00866180" w:rsidTr="001F1F45">
        <w:tc>
          <w:tcPr>
            <w:tcW w:w="772" w:type="dxa"/>
          </w:tcPr>
          <w:p w:rsidR="00074FC0" w:rsidRPr="00866180" w:rsidRDefault="00074FC0" w:rsidP="001F1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074FC0" w:rsidRPr="00866180" w:rsidRDefault="00074FC0" w:rsidP="001F1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</w:tcPr>
          <w:p w:rsidR="00074FC0" w:rsidRPr="00866180" w:rsidRDefault="00074FC0" w:rsidP="001F1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35" w:type="dxa"/>
          </w:tcPr>
          <w:p w:rsidR="00074FC0" w:rsidRPr="00866180" w:rsidRDefault="00074FC0" w:rsidP="001F1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074FC0" w:rsidRPr="00866180" w:rsidRDefault="00074FC0" w:rsidP="001F1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074FC0" w:rsidRPr="00866180" w:rsidRDefault="00074FC0" w:rsidP="001F1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074FC0" w:rsidRPr="00866180" w:rsidRDefault="00074FC0" w:rsidP="001F1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9" w:type="dxa"/>
            <w:vAlign w:val="center"/>
          </w:tcPr>
          <w:p w:rsidR="00074FC0" w:rsidRPr="00866180" w:rsidRDefault="00074FC0" w:rsidP="001F1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66180">
              <w:rPr>
                <w:rFonts w:ascii="Times New Roman" w:hAnsi="Times New Roman"/>
                <w:sz w:val="24"/>
                <w:szCs w:val="24"/>
                <w:lang w:eastAsia="pl-PL"/>
              </w:rPr>
              <w:t>Inspektor nadzoru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866180">
              <w:rPr>
                <w:rFonts w:ascii="Times New Roman" w:hAnsi="Times New Roman"/>
                <w:sz w:val="24"/>
                <w:szCs w:val="24"/>
                <w:lang w:eastAsia="pl-PL"/>
              </w:rPr>
              <w:t>– branża elektryczna</w:t>
            </w:r>
          </w:p>
        </w:tc>
        <w:tc>
          <w:tcPr>
            <w:tcW w:w="1831" w:type="dxa"/>
          </w:tcPr>
          <w:p w:rsidR="00074FC0" w:rsidRPr="00866180" w:rsidRDefault="00074FC0" w:rsidP="001F1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074FC0" w:rsidRPr="00866180" w:rsidRDefault="00074FC0" w:rsidP="00074F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74FC0" w:rsidRPr="00866180" w:rsidRDefault="00074FC0" w:rsidP="00074FC0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074FC0" w:rsidRPr="00866180" w:rsidRDefault="00074FC0" w:rsidP="00074FC0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074FC0" w:rsidRPr="00866180" w:rsidRDefault="00074FC0" w:rsidP="00074FC0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074FC0" w:rsidRPr="00866180" w:rsidRDefault="00074FC0" w:rsidP="00074FC0">
      <w:pPr>
        <w:pStyle w:val="Tekstprzypisudolnego"/>
        <w:rPr>
          <w:sz w:val="22"/>
          <w:szCs w:val="22"/>
        </w:rPr>
      </w:pPr>
      <w:r w:rsidRPr="00866180">
        <w:rPr>
          <w:sz w:val="22"/>
          <w:szCs w:val="22"/>
        </w:rPr>
        <w:t xml:space="preserve">. . . . . . . . . . . . . . . .  ,  . . . . . . . . . . . </w:t>
      </w:r>
      <w:r w:rsidRPr="00866180">
        <w:rPr>
          <w:sz w:val="22"/>
          <w:szCs w:val="22"/>
        </w:rPr>
        <w:tab/>
      </w:r>
      <w:r w:rsidRPr="00866180">
        <w:rPr>
          <w:sz w:val="22"/>
          <w:szCs w:val="22"/>
        </w:rPr>
        <w:tab/>
      </w:r>
      <w:r w:rsidRPr="00866180">
        <w:rPr>
          <w:sz w:val="22"/>
          <w:szCs w:val="22"/>
        </w:rPr>
        <w:tab/>
        <w:t xml:space="preserve">    . . . . . . . . . . . . . . . . . . . . . . . . . . . . . . . . . . .</w:t>
      </w:r>
    </w:p>
    <w:p w:rsidR="00074FC0" w:rsidRPr="00866180" w:rsidRDefault="00074FC0" w:rsidP="00074FC0">
      <w:pPr>
        <w:pStyle w:val="Tekstprzypisudolnego"/>
        <w:rPr>
          <w:sz w:val="18"/>
          <w:szCs w:val="22"/>
        </w:rPr>
      </w:pPr>
      <w:r w:rsidRPr="00866180">
        <w:rPr>
          <w:sz w:val="18"/>
          <w:szCs w:val="22"/>
        </w:rPr>
        <w:t xml:space="preserve">       (miejscowość)                      (data)                                           </w:t>
      </w:r>
      <w:r w:rsidRPr="00866180">
        <w:rPr>
          <w:sz w:val="18"/>
          <w:szCs w:val="22"/>
        </w:rPr>
        <w:tab/>
        <w:t xml:space="preserve">               (czytelny podpis Wykonawcy, lub pieczęć i </w:t>
      </w:r>
      <w:r w:rsidRPr="00866180">
        <w:rPr>
          <w:sz w:val="18"/>
          <w:szCs w:val="22"/>
        </w:rPr>
        <w:tab/>
      </w:r>
      <w:r w:rsidRPr="00866180">
        <w:rPr>
          <w:sz w:val="18"/>
          <w:szCs w:val="22"/>
        </w:rPr>
        <w:tab/>
      </w:r>
      <w:r w:rsidRPr="00866180">
        <w:rPr>
          <w:sz w:val="18"/>
          <w:szCs w:val="22"/>
        </w:rPr>
        <w:tab/>
      </w:r>
      <w:r w:rsidRPr="00866180">
        <w:rPr>
          <w:sz w:val="18"/>
          <w:szCs w:val="22"/>
        </w:rPr>
        <w:tab/>
      </w:r>
      <w:r w:rsidRPr="00866180">
        <w:rPr>
          <w:sz w:val="18"/>
          <w:szCs w:val="22"/>
        </w:rPr>
        <w:tab/>
      </w:r>
      <w:r w:rsidRPr="00866180">
        <w:rPr>
          <w:sz w:val="18"/>
          <w:szCs w:val="22"/>
        </w:rPr>
        <w:tab/>
      </w:r>
      <w:r w:rsidRPr="00866180">
        <w:rPr>
          <w:sz w:val="18"/>
          <w:szCs w:val="22"/>
        </w:rPr>
        <w:tab/>
        <w:t xml:space="preserve">                podpis Wykonawcy/osób upoważnionych)</w:t>
      </w:r>
    </w:p>
    <w:p w:rsidR="00074FC0" w:rsidRPr="00866180" w:rsidRDefault="00074FC0" w:rsidP="00074FC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074FC0" w:rsidRPr="00866180" w:rsidRDefault="00074FC0" w:rsidP="00074FC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074FC0" w:rsidRPr="00866180" w:rsidRDefault="00074FC0" w:rsidP="00074FC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074FC0" w:rsidRPr="00866180" w:rsidRDefault="00074FC0" w:rsidP="00074FC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074FC0" w:rsidRPr="00866180" w:rsidRDefault="00074FC0" w:rsidP="00074FC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074FC0" w:rsidRPr="00866180" w:rsidRDefault="00074FC0" w:rsidP="00074FC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074FC0" w:rsidRPr="00866180" w:rsidRDefault="00074FC0" w:rsidP="00074FC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074FC0" w:rsidRPr="00866180" w:rsidRDefault="00074FC0" w:rsidP="00074FC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F02DCA" w:rsidRDefault="00F02DCA" w:rsidP="00074FC0">
      <w:pPr>
        <w:spacing w:after="0" w:line="259" w:lineRule="auto"/>
      </w:pPr>
      <w:bookmarkStart w:id="0" w:name="_GoBack"/>
      <w:bookmarkEnd w:id="0"/>
    </w:p>
    <w:sectPr w:rsidR="00F02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0B"/>
    <w:rsid w:val="00074FC0"/>
    <w:rsid w:val="00F02DCA"/>
    <w:rsid w:val="00F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EAC3C-6D82-44B8-9CAA-C6015DB4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FC0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74FC0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74FC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Łukasz Lebioda</cp:lastModifiedBy>
  <cp:revision>2</cp:revision>
  <dcterms:created xsi:type="dcterms:W3CDTF">2018-02-15T07:49:00Z</dcterms:created>
  <dcterms:modified xsi:type="dcterms:W3CDTF">2018-02-15T07:49:00Z</dcterms:modified>
</cp:coreProperties>
</file>